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033" w:rsidRDefault="00832F61" w:rsidP="00220CC2">
      <w:pPr>
        <w:spacing w:before="120"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ИСТОРИЯ ПОЯВЛЕНИЯ СИСТЕМ КОМПЬЮТЕРНОЙ АЛГЕБРЫ. ПОСЛЕДНЕЕ ЛИРИЧЕСКОЕ ОТСТУПЛЕНИЕ.</w:t>
      </w:r>
    </w:p>
    <w:p w:rsidR="00C95033" w:rsidRDefault="00832F61" w:rsidP="00D96836">
      <w:pPr>
        <w:spacing w:before="12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95033" w:rsidRDefault="00832F61" w:rsidP="00D96836">
      <w:pPr>
        <w:spacing w:before="12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стародавние времена программировать умел лишь ограниченный круг людей, в основном, это были серьёзные учёные и те, кто направлял мощь технического прогресса на благо человечества: управление производственными процессами, решение задач экономики, искусственного интеллекта, машинного перевода и т.д. Но по мере развития цивилизаций потребовалось дать возможность заниматься серьёзными вычислениями даже тем людям, которые мало что знали о программировании. Именно это и побудило программистов создавать среды, позволяющие заниматься наукой с минимальным набором знаний программирования. Так и появились системы компьютерной алгебры.</w:t>
      </w:r>
    </w:p>
    <w:p w:rsidR="00C95033" w:rsidRDefault="00832F61" w:rsidP="00D96836">
      <w:pPr>
        <w:spacing w:before="120" w:after="24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Система компьютерной алгебры (СКА, англ.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computer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algebra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system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, CAS) — это прикладная программа для символьных вычислений, то есть выполнения преобразований и работы с математическими выражениями в аналитической (символьной) форме.</w:t>
      </w:r>
    </w:p>
    <w:p w:rsidR="00C95033" w:rsidRDefault="00832F61" w:rsidP="00D96836">
      <w:pPr>
        <w:spacing w:before="12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 появились в начале 1960-х и поэтапно развивались, в основном, в двух направлениях: теоретическая физика и создание искусственного интеллекта.</w:t>
      </w:r>
    </w:p>
    <w:p w:rsidR="00C95033" w:rsidRDefault="00832F61" w:rsidP="00D96836">
      <w:pPr>
        <w:spacing w:before="12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наше время среди популярных СКА можно выделить: MATLAB,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Maple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GNU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Octave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Scilab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Maxima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Mathematica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Mathcad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5033" w:rsidRDefault="00832F61" w:rsidP="00D96836">
      <w:pPr>
        <w:spacing w:before="12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Mathcad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например, сильнее всех отказался от элементов программирования, и, по сути, является инструментом с самым минимальном порогом вхождения пользователя.</w:t>
      </w:r>
      <w:r>
        <w:br w:type="page"/>
      </w:r>
    </w:p>
    <w:p w:rsidR="00C95033" w:rsidRDefault="00832F61" w:rsidP="00D96836">
      <w:pPr>
        <w:spacing w:before="120"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ИНТЕРФЕЙС ПРОГРАММЫ MATLAB. РАБОТА С COMMAND WINDOW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Дистрибутив системы MATLAB доступен для большинства операционных систем, таких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Windows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macOS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Описывать процесс установки мы не будем, так как он достаточно тривиален. После открытия программы вы должны увидеть следующее: </w:t>
      </w:r>
    </w:p>
    <w:p w:rsidR="00C95033" w:rsidRDefault="00832F61" w:rsidP="00220CC2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4937760" cy="2453640"/>
            <wp:effectExtent l="0" t="0" r="0" b="3810"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8048" cy="24537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5033" w:rsidRDefault="00832F61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 1. Интерфейс программы.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Проводить вычисления можно двумя способами: путём написания непосредственно программы и вызовом готовых функций. По умолчанию перед вами появляется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Command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Window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 котором обычно вызываются готовые функции. Проверим работоспособность окружения и попробуем перемножить числа 3 и 5. Для этого достаточно ввести команду 3*5.</w:t>
      </w:r>
    </w:p>
    <w:p w:rsidR="00C95033" w:rsidRDefault="00832F61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2124075" cy="1704975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704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5033" w:rsidRDefault="00832F61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 2. Перемножение двух чисел. 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Предположим, что мы хотим произвести дальнейшие вычисления с произведением данных чисел. Тогда необходимо присвоить результат некоторой произвольной переменной m. Введём команду m=3*5.</w:t>
      </w:r>
    </w:p>
    <w:p w:rsidR="00C95033" w:rsidRDefault="00832F61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2162175" cy="1647825"/>
            <wp:effectExtent l="0" t="0" r="0" b="0"/>
            <wp:docPr id="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47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5033" w:rsidRDefault="00832F61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 3. Произведение записано в переменную m.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Увеличим содержимое переменной m на единицу, а затем полученный результат разделим на два, присвоив новое значение переменной y.</w:t>
      </w:r>
    </w:p>
    <w:p w:rsidR="00C95033" w:rsidRDefault="00832F61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1857375" cy="2619375"/>
            <wp:effectExtent l="0" t="0" r="0" b="0"/>
            <wp:docPr id="4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619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5033" w:rsidRDefault="00832F61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 4. Работа со значениями переменных m и y.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Можно попросить интерпретатор не выводить каждый раз новое значение переменной, для этого достаточно поставить точку с запятой в конце команды. Создадим некоторую переменную k=8-2 и перезапишем значение переменной m на результат умножения 3 на значение переменной k.</w:t>
      </w:r>
    </w:p>
    <w:p w:rsidR="00C95033" w:rsidRDefault="00832F61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114300" distB="114300" distL="114300" distR="114300">
            <wp:extent cx="1341120" cy="1303020"/>
            <wp:effectExtent l="0" t="0" r="0" b="0"/>
            <wp:docPr id="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854" cy="13037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5033" w:rsidRDefault="00832F61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 5. Новое значение переменной m.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Попробуем напечатать фразу “Это командное окно”. Один из способов печати на экран - функция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disp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95033" w:rsidRDefault="00832F61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4981575" cy="1247775"/>
            <wp:effectExtent l="0" t="0" r="0" b="0"/>
            <wp:docPr id="13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5033" w:rsidRDefault="00832F61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 6. Вывод фразы на экран.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Очистим рабочую область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Command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Window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помощью функции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clc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Больше мы не будем работать непосредственно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Command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Window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приступим к созданию первой программы. </w:t>
      </w:r>
      <w:r>
        <w:br w:type="page"/>
      </w:r>
    </w:p>
    <w:p w:rsidR="00C95033" w:rsidRDefault="00832F61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НАПИСАНИЕ ПЕРВОЙ ПРОГРАММЫ. ВЕКТОРЫ И МАТРИЦЫ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вкладке HOME найдите изображение знака “плюс” с подписью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Нажмите и выберите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Script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После этого вы должны получить подобное окружение. 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5731200" cy="3225800"/>
            <wp:effectExtent l="0" t="0" r="0" b="0"/>
            <wp:docPr id="1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5033" w:rsidRDefault="00832F61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 7. Окружение при написании программы.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Единственное число, называемое скаляром, представляет собой массив размером 1 на 1, то есть содержит 1 строку и 1 столбец.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самом деле, все переменные в MATLAB являются массивами. Это значит, что в одной переменной может содержаться несколько элементов.</w:t>
      </w:r>
    </w:p>
    <w:p w:rsidR="00C95033" w:rsidRDefault="00832F61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5494020" cy="1744980"/>
            <wp:effectExtent l="0" t="0" r="0" b="762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4338" cy="17450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5033" w:rsidRDefault="00832F61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 8. Типы содержимого переменных.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Содержимое не обязано являться числом, это могут быть и иные символы.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Векторы-строки строятся с помощью команды x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=[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a b], векторы-столбцы с помощью команды y=[a; b], а матрицы с помощью команды A=[a b; c d]. Пусть: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x - вектор-строка из элементов a и b, y - вектор - столбец из элементов a и b, A - матрица из элементов a, b, c, d, где a=1, b=2, c=3, d=4. 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Запустите программу с помощью кнопки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либо с помощью клавиши F5 на клавиатуре. Перед запуском программы MATLAB попросит вас её сохранить, важно, чтобы в названии программ не было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кириллицы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чтобы название программы не состояло исключительно из цифр.</w:t>
      </w:r>
    </w:p>
    <w:p w:rsidR="00C95033" w:rsidRDefault="00832F61" w:rsidP="00D96836">
      <w:pPr>
        <w:spacing w:before="12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5731200" cy="4140200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14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5033" w:rsidRDefault="00832F61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 9. Программа и результат вывода.</w:t>
      </w:r>
    </w:p>
    <w:p w:rsidR="00C95033" w:rsidRDefault="00C95033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Предположим, что нам нужно создать массив, где мы знаем первый и последний элемент. Сделать это можно несколькими способами. Рассмотрим несколько случаев:</w:t>
      </w:r>
    </w:p>
    <w:p w:rsidR="00C95033" w:rsidRDefault="00832F61" w:rsidP="00D96836">
      <w:pPr>
        <w:numPr>
          <w:ilvl w:val="0"/>
          <w:numId w:val="1"/>
        </w:num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Массив с элементами от a до b с шагом, равным единице (1,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2,3,...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,10).</w:t>
      </w:r>
    </w:p>
    <w:p w:rsidR="00C95033" w:rsidRDefault="00832F61" w:rsidP="00D96836">
      <w:pPr>
        <w:numPr>
          <w:ilvl w:val="0"/>
          <w:numId w:val="1"/>
        </w:num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Массив с элементами от a до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 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шагом n (a,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a+n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a+2n, a+3n,...,b).</w:t>
      </w:r>
    </w:p>
    <w:p w:rsidR="00C95033" w:rsidRDefault="00832F61" w:rsidP="00D96836">
      <w:pPr>
        <w:numPr>
          <w:ilvl w:val="0"/>
          <w:numId w:val="1"/>
        </w:num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Массив M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чисел  из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интервала от a до b с автоматическим вычислением шага N, где N=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b-a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M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Условимся, что a=1, b=10, а M=5. 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Составим программу и запустим её: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5731200" cy="4241800"/>
            <wp:effectExtent l="0" t="0" r="0" b="0"/>
            <wp:docPr id="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4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5033" w:rsidRDefault="00832F61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Рис.10. Составленная программа и результат.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Для первых двух случаев достаточно указать левую и правую границу интервала, разделив их шагом. Если не указывать шаг, как было сделано в случае А, то шаг автоматически будет приравнен к единице.</w:t>
      </w:r>
    </w:p>
    <w:p w:rsidR="00C95033" w:rsidRDefault="00C95033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автоматического вычисления шага используется функция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linspace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принимающая в себя три атрибута: левую границу интервала(a), правую границу интервала(b), количество чисел(M).</w:t>
      </w:r>
    </w:p>
    <w:p w:rsidR="00C95033" w:rsidRDefault="00C95033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Любой вектор-столбец можно превратить в вектор-строку (и наоборот), в алгебре такая операция называется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транспонированием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Для этого достаточно в конце любой переменной добавить апостроф. </w:t>
      </w:r>
    </w:p>
    <w:p w:rsidR="00C95033" w:rsidRDefault="00C95033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Матрица, имеющая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строк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столбцов, называется матрицей размера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в матрице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m=n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то такая матрица называется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квадратной матрицей порядка n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114300" distB="114300" distL="114300" distR="114300">
            <wp:extent cx="5731200" cy="4165600"/>
            <wp:effectExtent l="0" t="0" r="0" b="0"/>
            <wp:docPr id="1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16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5033" w:rsidRDefault="00832F61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 11. Транспонирование матриц.</w:t>
      </w:r>
    </w:p>
    <w:p w:rsidR="00C95033" w:rsidRDefault="00C95033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Напоследок, поговорим о встроенных функциях для создания матриц со случайными элементами. Рассмотрим следующие случаи:</w:t>
      </w:r>
    </w:p>
    <w:p w:rsidR="00C95033" w:rsidRDefault="00C95033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033" w:rsidRDefault="00832F61" w:rsidP="00D96836">
      <w:pPr>
        <w:spacing w:before="12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Матрица случайных элементов с размерностью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5033" w:rsidRDefault="00832F61" w:rsidP="00D96836">
      <w:pPr>
        <w:spacing w:before="12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B) Матрица случайных элементов с размером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5033" w:rsidRDefault="00832F61" w:rsidP="00E94A42">
      <w:pPr>
        <w:spacing w:before="12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C) Матрица, каждый элемент которой равен нулю, размером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Пусть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=2, 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=3.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первых двух случаев используется встроенная функция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принимающая либо только атрибут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формирования квадратной матрицы, либо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формирования матрицы соответствующей размерности.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создания матрицы, состоящей из нулей, используется функция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zeros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принимающая такие же атрибуты.</w:t>
      </w:r>
    </w:p>
    <w:p w:rsidR="00C95033" w:rsidRDefault="00832F61" w:rsidP="00E94A42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4656455" cy="3581400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6721" cy="3581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20CC2" w:rsidRDefault="00832F61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 12. Формирование матриц.</w:t>
      </w:r>
    </w:p>
    <w:p w:rsidR="00220CC2" w:rsidRDefault="00220CC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95033" w:rsidRDefault="00832F61" w:rsidP="00220CC2">
      <w:pPr>
        <w:pStyle w:val="a3"/>
        <w:spacing w:before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ruxe70c1ckcl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ПРАКТИКУМ №1. РАБОТА С МАТРИЦАМИ.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прочитанного, вы могли задаться совершенно логичным вопросом: “А зачем мне MATLAB, если подобное можно сделать на большинстве языков программирования?” Ответ на этот вопрос вы найдёте </w:t>
      </w:r>
      <w:r w:rsidR="00E94A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нашем первом практикуме. Для выполнения заданий вам необходимо скачать исходный файл, но делать мы будем это прямо в </w:t>
      </w:r>
      <w:r w:rsidR="00E94A42">
        <w:rPr>
          <w:rFonts w:ascii="Times New Roman" w:eastAsia="Times New Roman" w:hAnsi="Times New Roman" w:cs="Times New Roman"/>
          <w:sz w:val="28"/>
          <w:szCs w:val="28"/>
          <w:lang w:val="en-US"/>
        </w:rPr>
        <w:t>MATLAB</w:t>
      </w:r>
      <w:r w:rsidR="00E94A42" w:rsidRPr="00E94A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BA4DB2">
        <w:rPr>
          <w:rFonts w:ascii="Times New Roman" w:eastAsia="Times New Roman" w:hAnsi="Times New Roman" w:cs="Times New Roman"/>
          <w:sz w:val="28"/>
          <w:szCs w:val="28"/>
          <w:lang w:val="ru-RU"/>
        </w:rPr>
        <w:t>Создайте новый файл и вставьте в самое начало следующие строки:</w:t>
      </w:r>
    </w:p>
    <w:p w:rsidR="00BA4DB2" w:rsidRPr="00BA4DB2" w:rsidRDefault="00BA4DB2" w:rsidP="00BA4DB2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BA4DB2">
        <w:rPr>
          <w:rFonts w:ascii="Courier New" w:hAnsi="Courier New" w:cs="Courier New"/>
          <w:color w:val="000000"/>
          <w:sz w:val="20"/>
          <w:szCs w:val="20"/>
          <w:lang w:val="en-US"/>
        </w:rPr>
        <w:t>urlwrite</w:t>
      </w:r>
      <w:proofErr w:type="spellEnd"/>
      <w:r w:rsidRPr="00BA4DB2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BA4DB2">
        <w:rPr>
          <w:rFonts w:ascii="Courier New" w:hAnsi="Courier New" w:cs="Courier New"/>
          <w:color w:val="A020F0"/>
          <w:sz w:val="20"/>
          <w:szCs w:val="20"/>
          <w:lang w:val="en-US"/>
        </w:rPr>
        <w:t>'http://matlab.group8209.ru/</w:t>
      </w:r>
      <w:proofErr w:type="spellStart"/>
      <w:r w:rsidRPr="00BA4DB2">
        <w:rPr>
          <w:rFonts w:ascii="Courier New" w:hAnsi="Courier New" w:cs="Courier New"/>
          <w:color w:val="A020F0"/>
          <w:sz w:val="20"/>
          <w:szCs w:val="20"/>
          <w:lang w:val="en-US"/>
        </w:rPr>
        <w:t>matrices.mat</w:t>
      </w:r>
      <w:proofErr w:type="spellEnd"/>
      <w:r w:rsidRPr="00BA4DB2">
        <w:rPr>
          <w:rFonts w:ascii="Courier New" w:hAnsi="Courier New" w:cs="Courier New"/>
          <w:color w:val="A020F0"/>
          <w:sz w:val="20"/>
          <w:szCs w:val="20"/>
          <w:lang w:val="en-US"/>
        </w:rPr>
        <w:t>'</w:t>
      </w:r>
      <w:r w:rsidRPr="00BA4DB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, </w:t>
      </w:r>
      <w:r w:rsidRPr="00BA4DB2">
        <w:rPr>
          <w:rFonts w:ascii="Courier New" w:hAnsi="Courier New" w:cs="Courier New"/>
          <w:color w:val="A020F0"/>
          <w:sz w:val="20"/>
          <w:szCs w:val="20"/>
          <w:lang w:val="en-US"/>
        </w:rPr>
        <w:t>'</w:t>
      </w:r>
      <w:proofErr w:type="spellStart"/>
      <w:r w:rsidRPr="00BA4DB2">
        <w:rPr>
          <w:rFonts w:ascii="Courier New" w:hAnsi="Courier New" w:cs="Courier New"/>
          <w:color w:val="A020F0"/>
          <w:sz w:val="20"/>
          <w:szCs w:val="20"/>
          <w:lang w:val="en-US"/>
        </w:rPr>
        <w:t>matlab</w:t>
      </w:r>
      <w:proofErr w:type="spellEnd"/>
      <w:r w:rsidRPr="00BA4DB2">
        <w:rPr>
          <w:rFonts w:ascii="Courier New" w:hAnsi="Courier New" w:cs="Courier New"/>
          <w:color w:val="A020F0"/>
          <w:sz w:val="20"/>
          <w:szCs w:val="20"/>
          <w:lang w:val="en-US"/>
        </w:rPr>
        <w:t>'</w:t>
      </w:r>
      <w:r w:rsidRPr="00BA4DB2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BA4DB2" w:rsidRPr="00BA4DB2" w:rsidRDefault="00BA4DB2" w:rsidP="00BA4DB2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  <w:lang w:val="ru-RU"/>
        </w:rPr>
      </w:pPr>
      <w:proofErr w:type="spellStart"/>
      <w:r w:rsidRPr="00BA4DB2">
        <w:rPr>
          <w:rFonts w:ascii="Courier New" w:hAnsi="Courier New" w:cs="Courier New"/>
          <w:color w:val="000000"/>
          <w:sz w:val="20"/>
          <w:szCs w:val="20"/>
          <w:lang w:val="ru-RU"/>
        </w:rPr>
        <w:t>load</w:t>
      </w:r>
      <w:proofErr w:type="spellEnd"/>
      <w:r w:rsidRPr="00BA4DB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</w:t>
      </w:r>
      <w:proofErr w:type="spellStart"/>
      <w:r w:rsidRPr="00BA4DB2">
        <w:rPr>
          <w:rFonts w:ascii="Courier New" w:hAnsi="Courier New" w:cs="Courier New"/>
          <w:color w:val="A020F0"/>
          <w:sz w:val="20"/>
          <w:szCs w:val="20"/>
          <w:lang w:val="ru-RU"/>
        </w:rPr>
        <w:t>mat</w:t>
      </w:r>
      <w:r w:rsidRPr="00BA4DB2">
        <w:rPr>
          <w:rFonts w:ascii="Courier New" w:hAnsi="Courier New" w:cs="Courier New"/>
          <w:color w:val="A020F0"/>
          <w:sz w:val="20"/>
          <w:szCs w:val="20"/>
          <w:lang w:val="en-US"/>
        </w:rPr>
        <w:t>rices</w:t>
      </w:r>
      <w:proofErr w:type="spellEnd"/>
    </w:p>
    <w:p w:rsidR="00BA4DB2" w:rsidRDefault="00BA4DB2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скачанном файле находятся две матрицы: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BA4D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BA4DB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A4DB2" w:rsidRDefault="00BA4DB2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Ответьте на следующие вопросы:</w:t>
      </w:r>
    </w:p>
    <w:p w:rsidR="00BA4DB2" w:rsidRPr="00BA4DB2" w:rsidRDefault="00BA4DB2" w:rsidP="00BA4DB2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A4DB2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A4D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Какая размерность матриц </w:t>
      </w:r>
      <w:r w:rsidRPr="00BA4DB2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BA4D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 w:rsidRPr="00BA4DB2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BA4DB2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BA4DB2" w:rsidRDefault="00BA4DB2" w:rsidP="00BA4DB2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Подсказка: сделать это можно с помощью функции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size</w:t>
      </w:r>
      <w:r w:rsidRPr="00BA4DB2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имя_матрицы</w:t>
      </w:r>
      <w:proofErr w:type="spellEnd"/>
      <w:r w:rsidRPr="00BA4DB2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BA4DB2" w:rsidRDefault="00BA4DB2" w:rsidP="00BA4DB2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 Найдите определител</w:t>
      </w:r>
      <w:r w:rsidR="002548E2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матриц</w:t>
      </w:r>
      <w:r w:rsidR="002548E2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BA4D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помощью функции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det</w:t>
      </w:r>
      <w:r w:rsidRPr="00BA4DB2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имя_матрицы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F254A8" w:rsidRDefault="00BA4DB2" w:rsidP="00F254A8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Создайте матрицу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BA4DB2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BA4DB2">
        <w:rPr>
          <w:rFonts w:ascii="Times New Roman" w:eastAsia="Times New Roman" w:hAnsi="Times New Roman" w:cs="Times New Roman"/>
          <w:sz w:val="28"/>
          <w:szCs w:val="28"/>
          <w:lang w:val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BA4D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F254A8">
        <w:rPr>
          <w:rFonts w:ascii="Times New Roman" w:eastAsia="Times New Roman" w:hAnsi="Times New Roman" w:cs="Times New Roman"/>
          <w:sz w:val="28"/>
          <w:szCs w:val="28"/>
          <w:lang w:val="ru-RU"/>
        </w:rPr>
        <w:t>Чему равен элемент с индексом (1,1)?</w:t>
      </w:r>
    </w:p>
    <w:p w:rsidR="00BA4DB2" w:rsidRDefault="00F254A8" w:rsidP="00BA4DB2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54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Подсказка: сделать это можно так: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имя_матрицы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BA4DB2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proofErr w:type="gramEnd"/>
      <w:r w:rsidRPr="00BA4DB2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BA4DB2" w:rsidRDefault="00BA4DB2" w:rsidP="00BA4DB2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A4D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Чему равен элемент матрицы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BA4D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 индексом (2,2)?</w:t>
      </w:r>
    </w:p>
    <w:p w:rsidR="00BA4DB2" w:rsidRDefault="00BA4DB2" w:rsidP="00BA4DB2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A4DB2">
        <w:rPr>
          <w:rFonts w:ascii="Times New Roman" w:eastAsia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Создайте матрицу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BA4D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которая является транспонированной матрицей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BA4D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Чему равен элемент матрицы с индексом (3,3)?</w:t>
      </w:r>
    </w:p>
    <w:p w:rsidR="00BA4DB2" w:rsidRDefault="00BA4DB2" w:rsidP="00BA4DB2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6. Умножьте элемент матрицы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BA4D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 индексом (3,5)</w:t>
      </w:r>
      <w:r w:rsidR="002548E2" w:rsidRPr="002548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548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элемент матрицы </w:t>
      </w:r>
      <w:r w:rsidR="002548E2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2548E2" w:rsidRPr="002548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548E2">
        <w:rPr>
          <w:rFonts w:ascii="Times New Roman" w:eastAsia="Times New Roman" w:hAnsi="Times New Roman" w:cs="Times New Roman"/>
          <w:sz w:val="28"/>
          <w:szCs w:val="28"/>
          <w:lang w:val="ru-RU"/>
        </w:rPr>
        <w:t>с индексом (3,2). Чему равно произведение?</w:t>
      </w:r>
    </w:p>
    <w:p w:rsidR="002548E2" w:rsidRDefault="002548E2" w:rsidP="00BA4DB2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7. Замените все элементы первой строки матрицы </w:t>
      </w:r>
      <w:r w:rsidR="00F254A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F254A8" w:rsidRPr="00F254A8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2548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1, а все элементы последней строки матрицы </w:t>
      </w:r>
      <w:r w:rsidR="00F254A8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F254A8" w:rsidRPr="00F254A8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="00F254A8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F254A8" w:rsidRPr="00F254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254A8">
        <w:rPr>
          <w:rFonts w:ascii="Times New Roman" w:eastAsia="Times New Roman" w:hAnsi="Times New Roman" w:cs="Times New Roman"/>
          <w:sz w:val="28"/>
          <w:szCs w:val="28"/>
          <w:lang w:val="ru-RU"/>
        </w:rPr>
        <w:t>на 0. Найдите определители полученных матриц.</w:t>
      </w:r>
    </w:p>
    <w:p w:rsidR="00F254A8" w:rsidRPr="00F254A8" w:rsidRDefault="00F254A8" w:rsidP="00BA4DB2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Подсказка: для этого используйте команды: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F254A8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gramEnd"/>
      <w:r w:rsidRPr="00F254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1, :)=1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F254A8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end</w:t>
      </w:r>
      <w:r w:rsidRPr="00F254A8">
        <w:rPr>
          <w:rFonts w:ascii="Times New Roman" w:eastAsia="Times New Roman" w:hAnsi="Times New Roman" w:cs="Times New Roman"/>
          <w:sz w:val="28"/>
          <w:szCs w:val="28"/>
          <w:lang w:val="ru-RU"/>
        </w:rPr>
        <w:t>, 1: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end</w:t>
      </w:r>
      <w:r w:rsidRPr="00F254A8">
        <w:rPr>
          <w:rFonts w:ascii="Times New Roman" w:eastAsia="Times New Roman" w:hAnsi="Times New Roman" w:cs="Times New Roman"/>
          <w:sz w:val="28"/>
          <w:szCs w:val="28"/>
          <w:lang w:val="ru-RU"/>
        </w:rPr>
        <w:t>)=0</w:t>
      </w:r>
    </w:p>
    <w:p w:rsidR="00C95033" w:rsidRPr="002548E2" w:rsidRDefault="002548E2" w:rsidP="00220CC2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548E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ОТВЕТЫ</w:t>
      </w:r>
    </w:p>
    <w:p w:rsidR="002548E2" w:rsidRPr="003049DD" w:rsidRDefault="002548E2" w:rsidP="003049DD">
      <w:pPr>
        <w:pStyle w:val="a6"/>
        <w:numPr>
          <w:ilvl w:val="0"/>
          <w:numId w:val="6"/>
        </w:num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Используя функции 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en-US"/>
        </w:rPr>
        <w:t>size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и 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en-US"/>
        </w:rPr>
        <w:t>size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можно узнать, что размерность матрицы 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10</w:t>
      </w:r>
      <w:r w:rsidRPr="003049DD">
        <w:rPr>
          <w:rFonts w:ascii="Times New Roman" w:eastAsia="Times New Roman" w:hAnsi="Times New Roman" w:cs="Times New Roman"/>
          <w:sz w:val="20"/>
          <w:szCs w:val="20"/>
          <w:lang w:val="ru-RU"/>
        </w:rPr>
        <w:t>*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10, а матрицы 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10</w:t>
      </w:r>
      <w:r w:rsidRPr="003049DD">
        <w:rPr>
          <w:rFonts w:ascii="Times New Roman" w:eastAsia="Times New Roman" w:hAnsi="Times New Roman" w:cs="Times New Roman"/>
          <w:sz w:val="20"/>
          <w:szCs w:val="20"/>
          <w:lang w:val="ru-RU"/>
        </w:rPr>
        <w:t>*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</w:p>
    <w:p w:rsidR="00F254A8" w:rsidRPr="003049DD" w:rsidRDefault="002548E2" w:rsidP="003049DD">
      <w:pPr>
        <w:pStyle w:val="a6"/>
        <w:numPr>
          <w:ilvl w:val="0"/>
          <w:numId w:val="6"/>
        </w:num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Используя функцию 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en-US"/>
        </w:rPr>
        <w:t>det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узнаём, что определить матрицы 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254A8"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495656</w:t>
      </w:r>
    </w:p>
    <w:p w:rsidR="00F254A8" w:rsidRPr="003049DD" w:rsidRDefault="00F254A8" w:rsidP="003049DD">
      <w:pPr>
        <w:pStyle w:val="a6"/>
        <w:numPr>
          <w:ilvl w:val="0"/>
          <w:numId w:val="6"/>
        </w:num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Сначала получим матрицу 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>*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после этого достаточно написать </w:t>
      </w:r>
      <w:proofErr w:type="gramStart"/>
      <w:r w:rsidRPr="003049DD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gramEnd"/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>1,1) и мы узнаем, что элемент с таким индексом равен 64.</w:t>
      </w:r>
    </w:p>
    <w:p w:rsidR="003049DD" w:rsidRDefault="00F254A8" w:rsidP="003049DD">
      <w:pPr>
        <w:pStyle w:val="a6"/>
        <w:numPr>
          <w:ilvl w:val="0"/>
          <w:numId w:val="6"/>
        </w:num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>Аналогично</w:t>
      </w:r>
      <w:r w:rsidR="003049DD"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>узнаём, что элемент с индексом (2,2) равен 3.</w:t>
      </w:r>
    </w:p>
    <w:p w:rsidR="00F254A8" w:rsidRPr="003049DD" w:rsidRDefault="003049DD" w:rsidP="003049DD">
      <w:pPr>
        <w:pStyle w:val="a6"/>
        <w:numPr>
          <w:ilvl w:val="0"/>
          <w:numId w:val="6"/>
        </w:num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Аналогично предыдущему заданию узнаём, что элемент с индексом (3,3) транспонированной матрицы 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равен 55.</w:t>
      </w:r>
    </w:p>
    <w:p w:rsidR="003049DD" w:rsidRPr="003049DD" w:rsidRDefault="00F254A8" w:rsidP="003049DD">
      <w:pPr>
        <w:pStyle w:val="a6"/>
        <w:numPr>
          <w:ilvl w:val="0"/>
          <w:numId w:val="6"/>
        </w:num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Перемножая </w:t>
      </w:r>
      <w:proofErr w:type="gramStart"/>
      <w:r w:rsidRPr="003049D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gramEnd"/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3,5) на 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3049DD">
        <w:rPr>
          <w:rFonts w:ascii="Times New Roman" w:eastAsia="Times New Roman" w:hAnsi="Times New Roman" w:cs="Times New Roman"/>
          <w:sz w:val="28"/>
          <w:szCs w:val="28"/>
          <w:lang w:val="ru-RU"/>
        </w:rPr>
        <w:t>(3,2) получаем 10.</w:t>
      </w:r>
    </w:p>
    <w:p w:rsidR="00C95033" w:rsidRPr="003049DD" w:rsidRDefault="003049DD" w:rsidP="003049DD">
      <w:pPr>
        <w:pStyle w:val="a6"/>
        <w:numPr>
          <w:ilvl w:val="0"/>
          <w:numId w:val="6"/>
        </w:num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49DD">
        <w:rPr>
          <w:rFonts w:ascii="Times New Roman" w:hAnsi="Times New Roman" w:cs="Times New Roman"/>
          <w:sz w:val="28"/>
          <w:szCs w:val="28"/>
          <w:lang w:val="ru-RU"/>
        </w:rPr>
        <w:t xml:space="preserve">Используя известные функции узнаём, что определитель матрицы </w:t>
      </w:r>
      <w:r w:rsidRPr="003049D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049DD">
        <w:rPr>
          <w:rFonts w:ascii="Times New Roman" w:hAnsi="Times New Roman" w:cs="Times New Roman"/>
          <w:sz w:val="28"/>
          <w:szCs w:val="28"/>
          <w:lang w:val="ru-RU"/>
        </w:rPr>
        <w:t xml:space="preserve"> - 4.6754e+04; а матрицы </w:t>
      </w:r>
      <w:r w:rsidRPr="003049D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049DD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  <w:r w:rsidR="00832F61">
        <w:br w:type="page"/>
      </w:r>
    </w:p>
    <w:p w:rsidR="00C95033" w:rsidRDefault="00832F61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ПОСТРОЕНИЕ ДАННЫХ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того, как вы успешно овладели операциями над матрицами, мы готовы перейти к следующему разделу, а точнее к построению данных. Но для начала научимся генерировать ряд псевдослучайных данных. Самая удобная для этого функция, на мой взгляд,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randi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5033" w:rsidRPr="00012331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Синтаксис</w:t>
      </w:r>
      <w:r w:rsidRPr="00012331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C95033" w:rsidRPr="00012331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1233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x = </w:t>
      </w:r>
      <w:proofErr w:type="spellStart"/>
      <w:proofErr w:type="gramStart"/>
      <w:r w:rsidRPr="00012331">
        <w:rPr>
          <w:rFonts w:ascii="Times New Roman" w:eastAsia="Times New Roman" w:hAnsi="Times New Roman" w:cs="Times New Roman"/>
          <w:sz w:val="28"/>
          <w:szCs w:val="28"/>
          <w:lang w:val="en-US"/>
        </w:rPr>
        <w:t>randi</w:t>
      </w:r>
      <w:proofErr w:type="spellEnd"/>
      <w:r w:rsidRPr="00012331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gramEnd"/>
      <w:r w:rsidRPr="00012331">
        <w:rPr>
          <w:rFonts w:ascii="Times New Roman" w:eastAsia="Times New Roman" w:hAnsi="Times New Roman" w:cs="Times New Roman"/>
          <w:sz w:val="28"/>
          <w:szCs w:val="28"/>
          <w:lang w:val="en-US"/>
        </w:rPr>
        <w:t>[a b],</w:t>
      </w:r>
      <w:proofErr w:type="spellStart"/>
      <w:r w:rsidRPr="00012331">
        <w:rPr>
          <w:rFonts w:ascii="Times New Roman" w:eastAsia="Times New Roman" w:hAnsi="Times New Roman" w:cs="Times New Roman"/>
          <w:sz w:val="28"/>
          <w:szCs w:val="28"/>
          <w:lang w:val="en-US"/>
        </w:rPr>
        <w:t>m,n</w:t>
      </w:r>
      <w:proofErr w:type="spellEnd"/>
      <w:r w:rsidRPr="00012331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x - переменная, в которую будет занесен результат выполнения функции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randi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a, b - нижний и верхний предел интервала, в рамках которого будет сгенерирована матрица размером m</w:t>
      </w:r>
      <w:r>
        <w:rPr>
          <w:rFonts w:ascii="Times New Roman" w:eastAsia="Times New Roman" w:hAnsi="Times New Roman" w:cs="Times New Roman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n. Как было отмечено, матрицу размером 1</w:t>
      </w:r>
      <w:r>
        <w:rPr>
          <w:rFonts w:ascii="Times New Roman" w:eastAsia="Times New Roman" w:hAnsi="Times New Roman" w:cs="Times New Roman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5 мы будем называть вектором-строкой или массивом данным.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Сгенерируем два массива x и y, где каждый элемент находится в интервале [1;50].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x =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randi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[1 50],1,5)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y =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randi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[1 50],1,5)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теперь построим график функции, где каждому элементу с порядковым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номерым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N=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1,2,...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,n массива x ставится в соответствие элемент с порядковым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номерым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N=1,2,...,n массива y. Для этого необходимо вызвать функцию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plot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Синтаксис</w:t>
      </w: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x,y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), где x и y - наши массивы </w:t>
      </w:r>
    </w:p>
    <w:p w:rsidR="00C95033" w:rsidRDefault="00832F61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114300" distB="114300" distL="114300" distR="114300">
            <wp:extent cx="2686050" cy="2524125"/>
            <wp:effectExtent l="0" t="0" r="0" b="9525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6736" cy="2524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5033" w:rsidRDefault="00832F61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 13. Построение графика</w:t>
      </w:r>
    </w:p>
    <w:p w:rsidR="00C95033" w:rsidRDefault="00832F61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3174002" cy="2843213"/>
            <wp:effectExtent l="0" t="0" r="0" b="0"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4002" cy="2843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5033" w:rsidRDefault="00832F61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 14. График</w:t>
      </w:r>
    </w:p>
    <w:p w:rsidR="00C95033" w:rsidRDefault="00C95033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5033" w:rsidRDefault="00832F6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вас получится другой график, так как функция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randi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сформирует другие числа. </w:t>
      </w:r>
    </w:p>
    <w:p w:rsidR="00012331" w:rsidRDefault="006E2708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Нам необходимо скачать</w:t>
      </w:r>
      <w:r w:rsidR="00832F61">
        <w:rPr>
          <w:rFonts w:ascii="Times New Roman" w:eastAsia="Times New Roman" w:hAnsi="Times New Roman" w:cs="Times New Roman"/>
          <w:sz w:val="28"/>
          <w:szCs w:val="28"/>
        </w:rPr>
        <w:t xml:space="preserve"> файл по ссылке: </w:t>
      </w:r>
      <w:hyperlink r:id="rId19">
        <w:r w:rsidR="00832F61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http://matlab.group8209.ru/matlab.mat</w:t>
        </w:r>
      </w:hyperlink>
      <w:r w:rsidR="00832F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Но делать мы это будем с помощью программных средств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MATLAB</w:t>
      </w:r>
      <w:r w:rsidRPr="006E27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Скопируйте и вставьте эти строчки кода:</w:t>
      </w:r>
    </w:p>
    <w:p w:rsidR="006E2708" w:rsidRPr="00862ACD" w:rsidRDefault="006E2708" w:rsidP="006E270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lang w:val="en-US"/>
        </w:rPr>
      </w:pPr>
      <w:proofErr w:type="spellStart"/>
      <w:proofErr w:type="gramStart"/>
      <w:r w:rsidRPr="00862ACD">
        <w:rPr>
          <w:rFonts w:ascii="Courier New" w:hAnsi="Courier New" w:cs="Courier New"/>
          <w:color w:val="000000"/>
          <w:lang w:val="en-US"/>
        </w:rPr>
        <w:t>urlwrite</w:t>
      </w:r>
      <w:proofErr w:type="spellEnd"/>
      <w:r w:rsidRPr="00862ACD">
        <w:rPr>
          <w:rFonts w:ascii="Courier New" w:hAnsi="Courier New" w:cs="Courier New"/>
          <w:color w:val="000000"/>
          <w:lang w:val="en-US"/>
        </w:rPr>
        <w:t>(</w:t>
      </w:r>
      <w:proofErr w:type="gramEnd"/>
      <w:r w:rsidRPr="00862ACD">
        <w:rPr>
          <w:rFonts w:ascii="Courier New" w:hAnsi="Courier New" w:cs="Courier New"/>
          <w:color w:val="A020F0"/>
          <w:lang w:val="en-US"/>
        </w:rPr>
        <w:t>'http://matlab.group8209.ru/</w:t>
      </w:r>
      <w:proofErr w:type="spellStart"/>
      <w:r w:rsidRPr="00862ACD">
        <w:rPr>
          <w:rFonts w:ascii="Courier New" w:hAnsi="Courier New" w:cs="Courier New"/>
          <w:color w:val="A020F0"/>
          <w:lang w:val="en-US"/>
        </w:rPr>
        <w:t>matlab.mat</w:t>
      </w:r>
      <w:proofErr w:type="spellEnd"/>
      <w:r w:rsidRPr="00862ACD">
        <w:rPr>
          <w:rFonts w:ascii="Courier New" w:hAnsi="Courier New" w:cs="Courier New"/>
          <w:color w:val="A020F0"/>
          <w:lang w:val="en-US"/>
        </w:rPr>
        <w:t>'</w:t>
      </w:r>
      <w:r w:rsidRPr="00862ACD">
        <w:rPr>
          <w:rFonts w:ascii="Courier New" w:hAnsi="Courier New" w:cs="Courier New"/>
          <w:color w:val="000000"/>
          <w:lang w:val="en-US"/>
        </w:rPr>
        <w:t xml:space="preserve">, </w:t>
      </w:r>
      <w:r w:rsidRPr="00862ACD">
        <w:rPr>
          <w:rFonts w:ascii="Courier New" w:hAnsi="Courier New" w:cs="Courier New"/>
          <w:color w:val="A020F0"/>
          <w:lang w:val="en-US"/>
        </w:rPr>
        <w:t>'</w:t>
      </w:r>
      <w:proofErr w:type="spellStart"/>
      <w:r w:rsidRPr="00862ACD">
        <w:rPr>
          <w:rFonts w:ascii="Courier New" w:hAnsi="Courier New" w:cs="Courier New"/>
          <w:color w:val="A020F0"/>
          <w:lang w:val="en-US"/>
        </w:rPr>
        <w:t>matlab</w:t>
      </w:r>
      <w:proofErr w:type="spellEnd"/>
      <w:r w:rsidRPr="00862ACD">
        <w:rPr>
          <w:rFonts w:ascii="Courier New" w:hAnsi="Courier New" w:cs="Courier New"/>
          <w:color w:val="A020F0"/>
          <w:lang w:val="en-US"/>
        </w:rPr>
        <w:t>'</w:t>
      </w:r>
      <w:r w:rsidRPr="00862ACD">
        <w:rPr>
          <w:rFonts w:ascii="Courier New" w:hAnsi="Courier New" w:cs="Courier New"/>
          <w:color w:val="000000"/>
          <w:lang w:val="en-US"/>
        </w:rPr>
        <w:t>)</w:t>
      </w:r>
    </w:p>
    <w:p w:rsidR="006E2708" w:rsidRPr="00862ACD" w:rsidRDefault="006E2708" w:rsidP="00862AC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lang w:val="ru-RU"/>
        </w:rPr>
      </w:pPr>
      <w:proofErr w:type="spellStart"/>
      <w:r w:rsidRPr="00862ACD">
        <w:rPr>
          <w:rFonts w:ascii="Courier New" w:hAnsi="Courier New" w:cs="Courier New"/>
          <w:color w:val="000000"/>
          <w:lang w:val="ru-RU"/>
        </w:rPr>
        <w:t>load</w:t>
      </w:r>
      <w:proofErr w:type="spellEnd"/>
      <w:r w:rsidRPr="00862ACD">
        <w:rPr>
          <w:rFonts w:ascii="Courier New" w:hAnsi="Courier New" w:cs="Courier New"/>
          <w:color w:val="000000"/>
          <w:lang w:val="ru-RU"/>
        </w:rPr>
        <w:t xml:space="preserve"> </w:t>
      </w:r>
      <w:proofErr w:type="spellStart"/>
      <w:r w:rsidRPr="00862ACD">
        <w:rPr>
          <w:rFonts w:ascii="Courier New" w:hAnsi="Courier New" w:cs="Courier New"/>
          <w:color w:val="A020F0"/>
          <w:lang w:val="ru-RU"/>
        </w:rPr>
        <w:t>matlab</w:t>
      </w:r>
      <w:proofErr w:type="spellEnd"/>
    </w:p>
    <w:p w:rsidR="00012331" w:rsidRDefault="0001233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В скачанном вами файле находится готовый массив </w:t>
      </w:r>
      <w:r w:rsidRPr="000123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data</w:t>
      </w:r>
      <w:r w:rsidRPr="000123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 данными. Загрузите его, записав в т</w:t>
      </w:r>
      <w:r w:rsidR="00862A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ретью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строку программы название массива. Создадим следующие массивы:</w:t>
      </w:r>
    </w:p>
    <w:p w:rsidR="00012331" w:rsidRPr="00012331" w:rsidRDefault="0001233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23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sample</w:t>
      </w:r>
      <w:r w:rsidRPr="000123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первый</w:t>
      </w:r>
      <w:r w:rsidRPr="000123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столбец массива </w:t>
      </w:r>
      <w:r w:rsidRPr="000123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data</w:t>
      </w:r>
    </w:p>
    <w:p w:rsidR="00012331" w:rsidRPr="00CA687F" w:rsidRDefault="0001233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123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density</w:t>
      </w:r>
      <w:r w:rsidRPr="000123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второй</w:t>
      </w:r>
      <w:r w:rsidRPr="000123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столбец массива </w:t>
      </w:r>
      <w:r w:rsidRPr="000123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data</w:t>
      </w:r>
    </w:p>
    <w:p w:rsidR="00012331" w:rsidRPr="0010194B" w:rsidRDefault="0001233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23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01233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</w:t>
      </w:r>
      <w:r w:rsidRPr="000123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0123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01233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  <w:r w:rsidRPr="000123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третий столбец и четвёртый столбец массива </w:t>
      </w:r>
      <w:r w:rsidRPr="000123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data</w:t>
      </w:r>
    </w:p>
    <w:p w:rsidR="00012331" w:rsidRDefault="00012331" w:rsidP="004E13E5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23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mass</w:t>
      </w:r>
      <w:r w:rsidRPr="0001233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</w:t>
      </w:r>
      <w:r w:rsidRPr="000123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0123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123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mass</w:t>
      </w:r>
      <w:r w:rsidRPr="0001233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  <w:r w:rsidRPr="000123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произведение попарных элементов массива </w:t>
      </w:r>
      <w:proofErr w:type="spellStart"/>
      <w:r w:rsidRPr="000123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dencity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r w:rsidRPr="000123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01233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</w:t>
      </w:r>
      <w:r w:rsidRPr="000123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proofErr w:type="spellStart"/>
      <w:r w:rsidRPr="000123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dencity</w:t>
      </w:r>
      <w:proofErr w:type="spellEnd"/>
      <w:r w:rsidRPr="000123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r w:rsidRPr="000123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01233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  <w:r w:rsidRPr="000123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соответственно</w:t>
      </w:r>
    </w:p>
    <w:p w:rsidR="004E13E5" w:rsidRPr="004E13E5" w:rsidRDefault="004E13E5" w:rsidP="004E13E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13E5">
        <w:rPr>
          <w:rFonts w:ascii="Times New Roman" w:eastAsia="Times New Roman" w:hAnsi="Times New Roman" w:cs="Times New Roman"/>
          <w:sz w:val="28"/>
          <w:szCs w:val="28"/>
          <w:lang w:val="en-US"/>
        </w:rPr>
        <w:t>sample = data</w:t>
      </w:r>
      <w:proofErr w:type="gramStart"/>
      <w:r w:rsidRPr="004E13E5">
        <w:rPr>
          <w:rFonts w:ascii="Times New Roman" w:eastAsia="Times New Roman" w:hAnsi="Times New Roman" w:cs="Times New Roman"/>
          <w:sz w:val="28"/>
          <w:szCs w:val="28"/>
          <w:lang w:val="en-US"/>
        </w:rPr>
        <w:t>(:,</w:t>
      </w:r>
      <w:proofErr w:type="gramEnd"/>
      <w:r w:rsidRPr="004E13E5">
        <w:rPr>
          <w:rFonts w:ascii="Times New Roman" w:eastAsia="Times New Roman" w:hAnsi="Times New Roman" w:cs="Times New Roman"/>
          <w:sz w:val="28"/>
          <w:szCs w:val="28"/>
          <w:lang w:val="en-US"/>
        </w:rPr>
        <w:t>1);</w:t>
      </w:r>
    </w:p>
    <w:p w:rsidR="004E13E5" w:rsidRPr="004E13E5" w:rsidRDefault="004E13E5" w:rsidP="004E13E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13E5">
        <w:rPr>
          <w:rFonts w:ascii="Times New Roman" w:eastAsia="Times New Roman" w:hAnsi="Times New Roman" w:cs="Times New Roman"/>
          <w:sz w:val="28"/>
          <w:szCs w:val="28"/>
          <w:lang w:val="en-US"/>
        </w:rPr>
        <w:t>density = data</w:t>
      </w:r>
      <w:proofErr w:type="gramStart"/>
      <w:r w:rsidRPr="004E13E5">
        <w:rPr>
          <w:rFonts w:ascii="Times New Roman" w:eastAsia="Times New Roman" w:hAnsi="Times New Roman" w:cs="Times New Roman"/>
          <w:sz w:val="28"/>
          <w:szCs w:val="28"/>
          <w:lang w:val="en-US"/>
        </w:rPr>
        <w:t>(:,</w:t>
      </w:r>
      <w:proofErr w:type="gramEnd"/>
      <w:r w:rsidRPr="004E13E5">
        <w:rPr>
          <w:rFonts w:ascii="Times New Roman" w:eastAsia="Times New Roman" w:hAnsi="Times New Roman" w:cs="Times New Roman"/>
          <w:sz w:val="28"/>
          <w:szCs w:val="28"/>
          <w:lang w:val="en-US"/>
        </w:rPr>
        <w:t>2);</w:t>
      </w:r>
    </w:p>
    <w:p w:rsidR="004E13E5" w:rsidRPr="004E13E5" w:rsidRDefault="004E13E5" w:rsidP="004E13E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13E5">
        <w:rPr>
          <w:rFonts w:ascii="Times New Roman" w:eastAsia="Times New Roman" w:hAnsi="Times New Roman" w:cs="Times New Roman"/>
          <w:sz w:val="28"/>
          <w:szCs w:val="28"/>
          <w:lang w:val="en-US"/>
        </w:rPr>
        <w:t>v1 = data</w:t>
      </w:r>
      <w:proofErr w:type="gramStart"/>
      <w:r w:rsidRPr="004E13E5">
        <w:rPr>
          <w:rFonts w:ascii="Times New Roman" w:eastAsia="Times New Roman" w:hAnsi="Times New Roman" w:cs="Times New Roman"/>
          <w:sz w:val="28"/>
          <w:szCs w:val="28"/>
          <w:lang w:val="en-US"/>
        </w:rPr>
        <w:t>(:,</w:t>
      </w:r>
      <w:proofErr w:type="gramEnd"/>
      <w:r w:rsidRPr="004E13E5">
        <w:rPr>
          <w:rFonts w:ascii="Times New Roman" w:eastAsia="Times New Roman" w:hAnsi="Times New Roman" w:cs="Times New Roman"/>
          <w:sz w:val="28"/>
          <w:szCs w:val="28"/>
          <w:lang w:val="en-US"/>
        </w:rPr>
        <w:t>3);</w:t>
      </w:r>
    </w:p>
    <w:p w:rsidR="004E13E5" w:rsidRPr="0010194B" w:rsidRDefault="004E13E5" w:rsidP="004E13E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194B">
        <w:rPr>
          <w:rFonts w:ascii="Times New Roman" w:eastAsia="Times New Roman" w:hAnsi="Times New Roman" w:cs="Times New Roman"/>
          <w:sz w:val="28"/>
          <w:szCs w:val="28"/>
          <w:lang w:val="en-US"/>
        </w:rPr>
        <w:t>v2 = data</w:t>
      </w:r>
      <w:proofErr w:type="gramStart"/>
      <w:r w:rsidRPr="0010194B">
        <w:rPr>
          <w:rFonts w:ascii="Times New Roman" w:eastAsia="Times New Roman" w:hAnsi="Times New Roman" w:cs="Times New Roman"/>
          <w:sz w:val="28"/>
          <w:szCs w:val="28"/>
          <w:lang w:val="en-US"/>
        </w:rPr>
        <w:t>(:,</w:t>
      </w:r>
      <w:proofErr w:type="gramEnd"/>
      <w:r w:rsidRPr="0010194B">
        <w:rPr>
          <w:rFonts w:ascii="Times New Roman" w:eastAsia="Times New Roman" w:hAnsi="Times New Roman" w:cs="Times New Roman"/>
          <w:sz w:val="28"/>
          <w:szCs w:val="28"/>
          <w:lang w:val="en-US"/>
        </w:rPr>
        <w:t>4);</w:t>
      </w:r>
    </w:p>
    <w:p w:rsidR="004E13E5" w:rsidRPr="00B91468" w:rsidRDefault="004E13E5" w:rsidP="004E13E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19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mass1 = </w:t>
      </w:r>
      <w:proofErr w:type="gramStart"/>
      <w:r w:rsidRPr="0010194B">
        <w:rPr>
          <w:rFonts w:ascii="Times New Roman" w:eastAsia="Times New Roman" w:hAnsi="Times New Roman" w:cs="Times New Roman"/>
          <w:sz w:val="28"/>
          <w:szCs w:val="28"/>
          <w:lang w:val="en-US"/>
        </w:rPr>
        <w:t>density.*</w:t>
      </w:r>
      <w:proofErr w:type="gramEnd"/>
      <w:r w:rsidRPr="001019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v1; </w:t>
      </w:r>
    </w:p>
    <w:p w:rsidR="004E13E5" w:rsidRDefault="004E13E5" w:rsidP="004E13E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3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mass2 = </w:t>
      </w:r>
      <w:proofErr w:type="spellStart"/>
      <w:proofErr w:type="gramStart"/>
      <w:r w:rsidRPr="004E13E5">
        <w:rPr>
          <w:rFonts w:ascii="Times New Roman" w:eastAsia="Times New Roman" w:hAnsi="Times New Roman" w:cs="Times New Roman"/>
          <w:sz w:val="28"/>
          <w:szCs w:val="28"/>
          <w:lang w:val="ru-RU"/>
        </w:rPr>
        <w:t>density</w:t>
      </w:r>
      <w:proofErr w:type="spellEnd"/>
      <w:r w:rsidRPr="004E13E5">
        <w:rPr>
          <w:rFonts w:ascii="Times New Roman" w:eastAsia="Times New Roman" w:hAnsi="Times New Roman" w:cs="Times New Roman"/>
          <w:sz w:val="28"/>
          <w:szCs w:val="28"/>
          <w:lang w:val="ru-RU"/>
        </w:rPr>
        <w:t>.*</w:t>
      </w:r>
      <w:proofErr w:type="gramEnd"/>
      <w:r w:rsidRPr="004E13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v2; </w:t>
      </w:r>
    </w:p>
    <w:p w:rsidR="00D37C9E" w:rsidRPr="00012331" w:rsidRDefault="00D37C9E" w:rsidP="004E13E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%</w:t>
      </w:r>
      <w:r w:rsidRPr="004E13E5">
        <w:rPr>
          <w:rFonts w:ascii="Times New Roman" w:eastAsia="Times New Roman" w:hAnsi="Times New Roman" w:cs="Times New Roman"/>
          <w:sz w:val="28"/>
          <w:szCs w:val="28"/>
          <w:lang w:val="ru-RU"/>
        </w:rPr>
        <w:t>перед знаком необходимо поставить точку, иначе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E13E5">
        <w:rPr>
          <w:rFonts w:ascii="Times New Roman" w:eastAsia="Times New Roman" w:hAnsi="Times New Roman" w:cs="Times New Roman"/>
          <w:sz w:val="28"/>
          <w:szCs w:val="28"/>
          <w:lang w:val="ru-RU"/>
        </w:rPr>
        <w:t>вместо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E13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перемножения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%</w:t>
      </w:r>
      <w:r w:rsidRPr="004E13E5">
        <w:rPr>
          <w:rFonts w:ascii="Times New Roman" w:eastAsia="Times New Roman" w:hAnsi="Times New Roman" w:cs="Times New Roman"/>
          <w:sz w:val="28"/>
          <w:szCs w:val="28"/>
          <w:lang w:val="ru-RU"/>
        </w:rPr>
        <w:t>элементов произойдёт перемножение матриц</w:t>
      </w:r>
    </w:p>
    <w:p w:rsidR="00012331" w:rsidRPr="00012331" w:rsidRDefault="00012331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Построим</w:t>
      </w:r>
      <w:r w:rsidRPr="000123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график, на оси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0123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которого находятся элементы массива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sample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на оси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0123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123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элементы массива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mass</w:t>
      </w:r>
      <w:r w:rsidRPr="00012331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</w:p>
    <w:p w:rsidR="00A571EC" w:rsidRDefault="00A571EC" w:rsidP="00D96836">
      <w:pPr>
        <w:autoSpaceDE w:val="0"/>
        <w:autoSpaceDN w:val="0"/>
        <w:adjustRightInd w:val="0"/>
        <w:spacing w:before="12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Готовая программа должна выглядеть так: </w:t>
      </w:r>
    </w:p>
    <w:p w:rsidR="00862ACD" w:rsidRPr="00862ACD" w:rsidRDefault="00862ACD" w:rsidP="00862ACD">
      <w:pPr>
        <w:autoSpaceDE w:val="0"/>
        <w:autoSpaceDN w:val="0"/>
        <w:adjustRightInd w:val="0"/>
        <w:spacing w:before="240" w:line="240" w:lineRule="auto"/>
        <w:rPr>
          <w:rFonts w:ascii="Courier New" w:hAnsi="Courier New" w:cs="Courier New"/>
          <w:color w:val="000000"/>
          <w:lang w:val="en-US"/>
        </w:rPr>
      </w:pPr>
      <w:proofErr w:type="spellStart"/>
      <w:proofErr w:type="gramStart"/>
      <w:r w:rsidRPr="00862ACD">
        <w:rPr>
          <w:rFonts w:ascii="Courier New" w:hAnsi="Courier New" w:cs="Courier New"/>
          <w:color w:val="000000"/>
          <w:lang w:val="en-US"/>
        </w:rPr>
        <w:t>urlwrite</w:t>
      </w:r>
      <w:proofErr w:type="spellEnd"/>
      <w:r w:rsidRPr="00862ACD">
        <w:rPr>
          <w:rFonts w:ascii="Courier New" w:hAnsi="Courier New" w:cs="Courier New"/>
          <w:color w:val="000000"/>
          <w:lang w:val="en-US"/>
        </w:rPr>
        <w:t>(</w:t>
      </w:r>
      <w:proofErr w:type="gramEnd"/>
      <w:r w:rsidRPr="00862ACD">
        <w:rPr>
          <w:rFonts w:ascii="Courier New" w:hAnsi="Courier New" w:cs="Courier New"/>
          <w:color w:val="A020F0"/>
          <w:lang w:val="en-US"/>
        </w:rPr>
        <w:t>'http://matlab.group8209.ru/</w:t>
      </w:r>
      <w:proofErr w:type="spellStart"/>
      <w:r w:rsidRPr="00862ACD">
        <w:rPr>
          <w:rFonts w:ascii="Courier New" w:hAnsi="Courier New" w:cs="Courier New"/>
          <w:color w:val="A020F0"/>
          <w:lang w:val="en-US"/>
        </w:rPr>
        <w:t>matlab.mat</w:t>
      </w:r>
      <w:proofErr w:type="spellEnd"/>
      <w:r w:rsidRPr="00862ACD">
        <w:rPr>
          <w:rFonts w:ascii="Courier New" w:hAnsi="Courier New" w:cs="Courier New"/>
          <w:color w:val="A020F0"/>
          <w:lang w:val="en-US"/>
        </w:rPr>
        <w:t>'</w:t>
      </w:r>
      <w:r w:rsidRPr="00862ACD">
        <w:rPr>
          <w:rFonts w:ascii="Courier New" w:hAnsi="Courier New" w:cs="Courier New"/>
          <w:color w:val="000000"/>
          <w:lang w:val="en-US"/>
        </w:rPr>
        <w:t xml:space="preserve">, </w:t>
      </w:r>
      <w:r w:rsidRPr="00862ACD">
        <w:rPr>
          <w:rFonts w:ascii="Courier New" w:hAnsi="Courier New" w:cs="Courier New"/>
          <w:color w:val="A020F0"/>
          <w:lang w:val="en-US"/>
        </w:rPr>
        <w:t>'</w:t>
      </w:r>
      <w:proofErr w:type="spellStart"/>
      <w:r w:rsidRPr="00862ACD">
        <w:rPr>
          <w:rFonts w:ascii="Courier New" w:hAnsi="Courier New" w:cs="Courier New"/>
          <w:color w:val="A020F0"/>
          <w:lang w:val="en-US"/>
        </w:rPr>
        <w:t>matlab</w:t>
      </w:r>
      <w:proofErr w:type="spellEnd"/>
      <w:r w:rsidRPr="00862ACD">
        <w:rPr>
          <w:rFonts w:ascii="Courier New" w:hAnsi="Courier New" w:cs="Courier New"/>
          <w:color w:val="A020F0"/>
          <w:lang w:val="en-US"/>
        </w:rPr>
        <w:t>'</w:t>
      </w:r>
      <w:r w:rsidRPr="00862ACD">
        <w:rPr>
          <w:rFonts w:ascii="Courier New" w:hAnsi="Courier New" w:cs="Courier New"/>
          <w:color w:val="000000"/>
          <w:lang w:val="en-US"/>
        </w:rPr>
        <w:t>)</w:t>
      </w:r>
    </w:p>
    <w:p w:rsidR="00862ACD" w:rsidRPr="00862ACD" w:rsidRDefault="00862ACD" w:rsidP="00862ACD">
      <w:pPr>
        <w:autoSpaceDE w:val="0"/>
        <w:autoSpaceDN w:val="0"/>
        <w:adjustRightInd w:val="0"/>
        <w:spacing w:before="240" w:line="240" w:lineRule="auto"/>
        <w:rPr>
          <w:rFonts w:ascii="Courier New" w:hAnsi="Courier New" w:cs="Courier New"/>
          <w:lang w:val="ru-RU"/>
        </w:rPr>
      </w:pPr>
      <w:proofErr w:type="spellStart"/>
      <w:r w:rsidRPr="00862ACD">
        <w:rPr>
          <w:rFonts w:ascii="Courier New" w:hAnsi="Courier New" w:cs="Courier New"/>
          <w:color w:val="000000"/>
          <w:lang w:val="ru-RU"/>
        </w:rPr>
        <w:t>load</w:t>
      </w:r>
      <w:proofErr w:type="spellEnd"/>
      <w:r w:rsidRPr="00862ACD">
        <w:rPr>
          <w:rFonts w:ascii="Courier New" w:hAnsi="Courier New" w:cs="Courier New"/>
          <w:color w:val="000000"/>
          <w:lang w:val="ru-RU"/>
        </w:rPr>
        <w:t xml:space="preserve"> </w:t>
      </w:r>
      <w:proofErr w:type="spellStart"/>
      <w:r w:rsidRPr="00862ACD">
        <w:rPr>
          <w:rFonts w:ascii="Courier New" w:hAnsi="Courier New" w:cs="Courier New"/>
          <w:color w:val="A020F0"/>
          <w:lang w:val="ru-RU"/>
        </w:rPr>
        <w:t>matlab</w:t>
      </w:r>
      <w:proofErr w:type="spellEnd"/>
    </w:p>
    <w:p w:rsidR="00A571EC" w:rsidRPr="00A571EC" w:rsidRDefault="00A571EC" w:rsidP="00862ACD">
      <w:pPr>
        <w:autoSpaceDE w:val="0"/>
        <w:autoSpaceDN w:val="0"/>
        <w:adjustRightInd w:val="0"/>
        <w:spacing w:before="24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A571EC">
        <w:rPr>
          <w:rFonts w:ascii="Courier New" w:hAnsi="Courier New" w:cs="Courier New"/>
          <w:color w:val="000000"/>
          <w:sz w:val="20"/>
          <w:szCs w:val="20"/>
          <w:lang w:val="en-US"/>
        </w:rPr>
        <w:t>data</w:t>
      </w:r>
    </w:p>
    <w:p w:rsidR="00A571EC" w:rsidRPr="00A571EC" w:rsidRDefault="00A571EC" w:rsidP="00862ACD">
      <w:pPr>
        <w:autoSpaceDE w:val="0"/>
        <w:autoSpaceDN w:val="0"/>
        <w:adjustRightInd w:val="0"/>
        <w:spacing w:before="24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A571EC">
        <w:rPr>
          <w:rFonts w:ascii="Courier New" w:hAnsi="Courier New" w:cs="Courier New"/>
          <w:color w:val="000000"/>
          <w:sz w:val="20"/>
          <w:szCs w:val="20"/>
          <w:lang w:val="en-US"/>
        </w:rPr>
        <w:t>sample = data</w:t>
      </w:r>
      <w:proofErr w:type="gramStart"/>
      <w:r w:rsidRPr="00A571EC">
        <w:rPr>
          <w:rFonts w:ascii="Courier New" w:hAnsi="Courier New" w:cs="Courier New"/>
          <w:color w:val="000000"/>
          <w:sz w:val="20"/>
          <w:szCs w:val="20"/>
          <w:lang w:val="en-US"/>
        </w:rPr>
        <w:t>(:,</w:t>
      </w:r>
      <w:proofErr w:type="gramEnd"/>
      <w:r w:rsidRPr="00A571EC">
        <w:rPr>
          <w:rFonts w:ascii="Courier New" w:hAnsi="Courier New" w:cs="Courier New"/>
          <w:color w:val="000000"/>
          <w:sz w:val="20"/>
          <w:szCs w:val="20"/>
          <w:lang w:val="en-US"/>
        </w:rPr>
        <w:t>1);</w:t>
      </w:r>
    </w:p>
    <w:p w:rsidR="00A571EC" w:rsidRPr="00A571EC" w:rsidRDefault="00A571EC" w:rsidP="00862ACD">
      <w:pPr>
        <w:autoSpaceDE w:val="0"/>
        <w:autoSpaceDN w:val="0"/>
        <w:adjustRightInd w:val="0"/>
        <w:spacing w:before="24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A571EC">
        <w:rPr>
          <w:rFonts w:ascii="Courier New" w:hAnsi="Courier New" w:cs="Courier New"/>
          <w:color w:val="000000"/>
          <w:sz w:val="20"/>
          <w:szCs w:val="20"/>
          <w:lang w:val="en-US"/>
        </w:rPr>
        <w:t>density = data</w:t>
      </w:r>
      <w:proofErr w:type="gramStart"/>
      <w:r w:rsidRPr="00A571EC">
        <w:rPr>
          <w:rFonts w:ascii="Courier New" w:hAnsi="Courier New" w:cs="Courier New"/>
          <w:color w:val="000000"/>
          <w:sz w:val="20"/>
          <w:szCs w:val="20"/>
          <w:lang w:val="en-US"/>
        </w:rPr>
        <w:t>(:,</w:t>
      </w:r>
      <w:proofErr w:type="gramEnd"/>
      <w:r w:rsidRPr="00A571EC">
        <w:rPr>
          <w:rFonts w:ascii="Courier New" w:hAnsi="Courier New" w:cs="Courier New"/>
          <w:color w:val="000000"/>
          <w:sz w:val="20"/>
          <w:szCs w:val="20"/>
          <w:lang w:val="en-US"/>
        </w:rPr>
        <w:t>2);</w:t>
      </w:r>
    </w:p>
    <w:p w:rsidR="00A571EC" w:rsidRPr="00A571EC" w:rsidRDefault="00A571EC" w:rsidP="00862ACD">
      <w:pPr>
        <w:autoSpaceDE w:val="0"/>
        <w:autoSpaceDN w:val="0"/>
        <w:adjustRightInd w:val="0"/>
        <w:spacing w:before="24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A571EC">
        <w:rPr>
          <w:rFonts w:ascii="Courier New" w:hAnsi="Courier New" w:cs="Courier New"/>
          <w:color w:val="000000"/>
          <w:sz w:val="20"/>
          <w:szCs w:val="20"/>
          <w:lang w:val="en-US"/>
        </w:rPr>
        <w:t>v1 = data</w:t>
      </w:r>
      <w:proofErr w:type="gramStart"/>
      <w:r w:rsidRPr="00A571EC">
        <w:rPr>
          <w:rFonts w:ascii="Courier New" w:hAnsi="Courier New" w:cs="Courier New"/>
          <w:color w:val="000000"/>
          <w:sz w:val="20"/>
          <w:szCs w:val="20"/>
          <w:lang w:val="en-US"/>
        </w:rPr>
        <w:t>(:,</w:t>
      </w:r>
      <w:proofErr w:type="gramEnd"/>
      <w:r w:rsidRPr="00A571EC">
        <w:rPr>
          <w:rFonts w:ascii="Courier New" w:hAnsi="Courier New" w:cs="Courier New"/>
          <w:color w:val="000000"/>
          <w:sz w:val="20"/>
          <w:szCs w:val="20"/>
          <w:lang w:val="en-US"/>
        </w:rPr>
        <w:t>3);</w:t>
      </w:r>
    </w:p>
    <w:p w:rsidR="00A571EC" w:rsidRPr="00220CC2" w:rsidRDefault="00A571EC" w:rsidP="00862ACD">
      <w:pPr>
        <w:autoSpaceDE w:val="0"/>
        <w:autoSpaceDN w:val="0"/>
        <w:adjustRightInd w:val="0"/>
        <w:spacing w:before="24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A571EC">
        <w:rPr>
          <w:rFonts w:ascii="Courier New" w:hAnsi="Courier New" w:cs="Courier New"/>
          <w:color w:val="000000"/>
          <w:sz w:val="20"/>
          <w:szCs w:val="20"/>
          <w:lang w:val="en-US"/>
        </w:rPr>
        <w:t>v2 = data</w:t>
      </w:r>
      <w:proofErr w:type="gramStart"/>
      <w:r w:rsidRPr="00A571EC">
        <w:rPr>
          <w:rFonts w:ascii="Courier New" w:hAnsi="Courier New" w:cs="Courier New"/>
          <w:color w:val="000000"/>
          <w:sz w:val="20"/>
          <w:szCs w:val="20"/>
          <w:lang w:val="en-US"/>
        </w:rPr>
        <w:t>(:,</w:t>
      </w:r>
      <w:proofErr w:type="gramEnd"/>
      <w:r w:rsidRPr="00A571EC">
        <w:rPr>
          <w:rFonts w:ascii="Courier New" w:hAnsi="Courier New" w:cs="Courier New"/>
          <w:color w:val="000000"/>
          <w:sz w:val="20"/>
          <w:szCs w:val="20"/>
          <w:lang w:val="en-US"/>
        </w:rPr>
        <w:t>4);</w:t>
      </w:r>
    </w:p>
    <w:p w:rsidR="00A571EC" w:rsidRPr="00A571EC" w:rsidRDefault="00A571EC" w:rsidP="00862ACD">
      <w:pPr>
        <w:autoSpaceDE w:val="0"/>
        <w:autoSpaceDN w:val="0"/>
        <w:adjustRightInd w:val="0"/>
        <w:spacing w:before="24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A571E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mass1 = </w:t>
      </w:r>
      <w:proofErr w:type="gramStart"/>
      <w:r w:rsidRPr="00A571EC">
        <w:rPr>
          <w:rFonts w:ascii="Courier New" w:hAnsi="Courier New" w:cs="Courier New"/>
          <w:color w:val="000000"/>
          <w:sz w:val="20"/>
          <w:szCs w:val="20"/>
          <w:lang w:val="en-US"/>
        </w:rPr>
        <w:t>density.*</w:t>
      </w:r>
      <w:proofErr w:type="gramEnd"/>
      <w:r w:rsidRPr="00A571EC">
        <w:rPr>
          <w:rFonts w:ascii="Courier New" w:hAnsi="Courier New" w:cs="Courier New"/>
          <w:color w:val="000000"/>
          <w:sz w:val="20"/>
          <w:szCs w:val="20"/>
          <w:lang w:val="en-US"/>
        </w:rPr>
        <w:t>v1;</w:t>
      </w:r>
    </w:p>
    <w:p w:rsidR="00A571EC" w:rsidRPr="00A571EC" w:rsidRDefault="00A571EC" w:rsidP="00862ACD">
      <w:pPr>
        <w:autoSpaceDE w:val="0"/>
        <w:autoSpaceDN w:val="0"/>
        <w:adjustRightInd w:val="0"/>
        <w:spacing w:before="24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A571E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mass2 = </w:t>
      </w:r>
      <w:proofErr w:type="gramStart"/>
      <w:r w:rsidRPr="00A571EC">
        <w:rPr>
          <w:rFonts w:ascii="Courier New" w:hAnsi="Courier New" w:cs="Courier New"/>
          <w:color w:val="000000"/>
          <w:sz w:val="20"/>
          <w:szCs w:val="20"/>
          <w:lang w:val="en-US"/>
        </w:rPr>
        <w:t>density.*</w:t>
      </w:r>
      <w:proofErr w:type="gramEnd"/>
      <w:r w:rsidRPr="00A571EC">
        <w:rPr>
          <w:rFonts w:ascii="Courier New" w:hAnsi="Courier New" w:cs="Courier New"/>
          <w:color w:val="000000"/>
          <w:sz w:val="20"/>
          <w:szCs w:val="20"/>
          <w:lang w:val="en-US"/>
        </w:rPr>
        <w:t>v2;</w:t>
      </w:r>
    </w:p>
    <w:p w:rsidR="00A571EC" w:rsidRDefault="00A571EC" w:rsidP="00862ACD">
      <w:pPr>
        <w:autoSpaceDE w:val="0"/>
        <w:autoSpaceDN w:val="0"/>
        <w:adjustRightInd w:val="0"/>
        <w:spacing w:before="24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A571EC">
        <w:rPr>
          <w:rFonts w:ascii="Courier New" w:hAnsi="Courier New" w:cs="Courier New"/>
          <w:color w:val="000000"/>
          <w:sz w:val="20"/>
          <w:szCs w:val="20"/>
          <w:lang w:val="en-US"/>
        </w:rPr>
        <w:t>plot(</w:t>
      </w:r>
      <w:proofErr w:type="gramEnd"/>
      <w:r w:rsidRPr="00A571EC">
        <w:rPr>
          <w:rFonts w:ascii="Courier New" w:hAnsi="Courier New" w:cs="Courier New"/>
          <w:color w:val="000000"/>
          <w:sz w:val="20"/>
          <w:szCs w:val="20"/>
          <w:lang w:val="en-US"/>
        </w:rPr>
        <w:t>sample, mass1)</w:t>
      </w:r>
    </w:p>
    <w:p w:rsidR="00A571EC" w:rsidRPr="00A571EC" w:rsidRDefault="00A571EC" w:rsidP="00D96836">
      <w:pPr>
        <w:autoSpaceDE w:val="0"/>
        <w:autoSpaceDN w:val="0"/>
        <w:adjustRightInd w:val="0"/>
        <w:spacing w:before="120" w:line="36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C95033" w:rsidRDefault="00A571EC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3162300" cy="284741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833" cy="285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1EC" w:rsidRDefault="00A571EC" w:rsidP="00220CC2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Рис. 15. Построенный график</w:t>
      </w:r>
    </w:p>
    <w:p w:rsidR="00A571EC" w:rsidRPr="0010194B" w:rsidRDefault="00A571EC" w:rsidP="00D96836">
      <w:pPr>
        <w:spacing w:before="120" w:line="360" w:lineRule="auto"/>
        <w:jc w:val="both"/>
        <w:rPr>
          <w:rStyle w:val="tag"/>
          <w:rFonts w:ascii="Consolas" w:hAnsi="Consolas"/>
          <w:color w:val="000000"/>
          <w:sz w:val="20"/>
          <w:szCs w:val="20"/>
          <w:bdr w:val="none" w:sz="0" w:space="0" w:color="auto" w:frame="1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 можете менять стиль графика. Например, уберём соединение линиями, а точки построим красными звёздочками (*). Замените последнюю строчку программы на </w:t>
      </w:r>
      <w:proofErr w:type="spellStart"/>
      <w:r>
        <w:rPr>
          <w:rStyle w:val="fun"/>
          <w:rFonts w:ascii="Consolas" w:hAnsi="Consolas"/>
          <w:color w:val="000000"/>
          <w:sz w:val="20"/>
          <w:szCs w:val="20"/>
          <w:bdr w:val="none" w:sz="0" w:space="0" w:color="auto" w:frame="1"/>
          <w:shd w:val="clear" w:color="auto" w:fill="FFFFFF"/>
        </w:rPr>
        <w:t>plot</w:t>
      </w:r>
      <w:proofErr w:type="spellEnd"/>
      <w:r>
        <w:rPr>
          <w:rStyle w:val="tag"/>
          <w:rFonts w:ascii="Consolas" w:hAnsi="Consolas"/>
          <w:color w:val="000000"/>
          <w:sz w:val="20"/>
          <w:szCs w:val="20"/>
          <w:bdr w:val="none" w:sz="0" w:space="0" w:color="auto" w:frame="1"/>
          <w:shd w:val="clear" w:color="auto" w:fill="FFFFFF"/>
        </w:rPr>
        <w:t>(</w:t>
      </w:r>
      <w:proofErr w:type="gramStart"/>
      <w:r>
        <w:rPr>
          <w:rStyle w:val="ident"/>
          <w:rFonts w:ascii="Consolas" w:hAnsi="Consolas"/>
          <w:color w:val="000000"/>
          <w:sz w:val="20"/>
          <w:szCs w:val="20"/>
          <w:bdr w:val="none" w:sz="0" w:space="0" w:color="auto" w:frame="1"/>
          <w:shd w:val="clear" w:color="auto" w:fill="FFFFFF"/>
          <w:lang w:val="en-US"/>
        </w:rPr>
        <w:t>sample</w:t>
      </w:r>
      <w:r>
        <w:rPr>
          <w:rStyle w:val="pun"/>
          <w:rFonts w:ascii="Consolas" w:hAnsi="Consolas"/>
          <w:color w:val="000000"/>
          <w:sz w:val="20"/>
          <w:szCs w:val="20"/>
          <w:bdr w:val="none" w:sz="0" w:space="0" w:color="auto" w:frame="1"/>
          <w:shd w:val="clear" w:color="auto" w:fill="FFFFFF"/>
        </w:rPr>
        <w:t>,</w:t>
      </w:r>
      <w:r>
        <w:rPr>
          <w:rStyle w:val="ident"/>
          <w:rFonts w:ascii="Consolas" w:hAnsi="Consolas"/>
          <w:color w:val="000000"/>
          <w:sz w:val="20"/>
          <w:szCs w:val="20"/>
          <w:bdr w:val="none" w:sz="0" w:space="0" w:color="auto" w:frame="1"/>
          <w:shd w:val="clear" w:color="auto" w:fill="FFFFFF"/>
          <w:lang w:val="en-US"/>
        </w:rPr>
        <w:t>mass</w:t>
      </w:r>
      <w:proofErr w:type="gramEnd"/>
      <w:r>
        <w:rPr>
          <w:rStyle w:val="ident"/>
          <w:rFonts w:ascii="Consolas" w:hAnsi="Consolas"/>
          <w:color w:val="000000"/>
          <w:sz w:val="20"/>
          <w:szCs w:val="20"/>
          <w:bdr w:val="none" w:sz="0" w:space="0" w:color="auto" w:frame="1"/>
          <w:shd w:val="clear" w:color="auto" w:fill="FFFFFF"/>
          <w:lang w:val="ru-RU"/>
        </w:rPr>
        <w:t>2</w:t>
      </w:r>
      <w:r>
        <w:rPr>
          <w:rStyle w:val="pun"/>
          <w:rFonts w:ascii="Consolas" w:hAnsi="Consolas"/>
          <w:color w:val="000000"/>
          <w:sz w:val="20"/>
          <w:szCs w:val="20"/>
          <w:bdr w:val="none" w:sz="0" w:space="0" w:color="auto" w:frame="1"/>
          <w:shd w:val="clear" w:color="auto" w:fill="FFFFFF"/>
        </w:rPr>
        <w:t>,</w:t>
      </w:r>
      <w:r>
        <w:rPr>
          <w:rStyle w:val="str"/>
          <w:rFonts w:ascii="Consolas" w:hAnsi="Consolas"/>
          <w:color w:val="A020F0"/>
          <w:sz w:val="20"/>
          <w:szCs w:val="20"/>
          <w:bdr w:val="none" w:sz="0" w:space="0" w:color="auto" w:frame="1"/>
          <w:shd w:val="clear" w:color="auto" w:fill="FFFFFF"/>
        </w:rPr>
        <w:t>"r</w:t>
      </w:r>
      <w:r w:rsidRPr="0010194B">
        <w:rPr>
          <w:rStyle w:val="str"/>
          <w:rFonts w:ascii="Consolas" w:hAnsi="Consolas"/>
          <w:color w:val="A020F0"/>
          <w:sz w:val="20"/>
          <w:szCs w:val="20"/>
          <w:bdr w:val="none" w:sz="0" w:space="0" w:color="auto" w:frame="1"/>
          <w:shd w:val="clear" w:color="auto" w:fill="FFFFFF"/>
          <w:lang w:val="ru-RU"/>
        </w:rPr>
        <w:t>*</w:t>
      </w:r>
      <w:r>
        <w:rPr>
          <w:rStyle w:val="str"/>
          <w:rFonts w:ascii="Consolas" w:hAnsi="Consolas"/>
          <w:color w:val="A020F0"/>
          <w:sz w:val="20"/>
          <w:szCs w:val="20"/>
          <w:bdr w:val="none" w:sz="0" w:space="0" w:color="auto" w:frame="1"/>
          <w:shd w:val="clear" w:color="auto" w:fill="FFFFFF"/>
        </w:rPr>
        <w:t>"</w:t>
      </w:r>
      <w:r>
        <w:rPr>
          <w:rStyle w:val="tag"/>
          <w:rFonts w:ascii="Consolas" w:hAnsi="Consolas"/>
          <w:color w:val="000000"/>
          <w:sz w:val="20"/>
          <w:szCs w:val="20"/>
          <w:bdr w:val="none" w:sz="0" w:space="0" w:color="auto" w:frame="1"/>
          <w:shd w:val="clear" w:color="auto" w:fill="FFFFFF"/>
        </w:rPr>
        <w:t>)</w:t>
      </w:r>
      <w:r w:rsidR="0010194B" w:rsidRPr="0010194B">
        <w:rPr>
          <w:rStyle w:val="tag"/>
          <w:rFonts w:ascii="Consolas" w:hAnsi="Consolas"/>
          <w:color w:val="000000"/>
          <w:sz w:val="20"/>
          <w:szCs w:val="20"/>
          <w:bdr w:val="none" w:sz="0" w:space="0" w:color="auto" w:frame="1"/>
          <w:shd w:val="clear" w:color="auto" w:fill="FFFFFF"/>
          <w:lang w:val="ru-RU"/>
        </w:rPr>
        <w:t xml:space="preserve">. </w:t>
      </w:r>
      <w:r w:rsidR="0010194B" w:rsidRPr="0010194B">
        <w:rPr>
          <w:rStyle w:val="tag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r</w:t>
      </w:r>
      <w:r w:rsidR="0010194B" w:rsidRPr="0010194B">
        <w:rPr>
          <w:rStyle w:val="ta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- от слова </w:t>
      </w:r>
      <w:r w:rsidR="0010194B" w:rsidRPr="0010194B">
        <w:rPr>
          <w:rStyle w:val="tag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r</w:t>
      </w:r>
      <w:r w:rsidR="0010194B" w:rsidRPr="0010194B">
        <w:rPr>
          <w:rStyle w:val="ta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ed</w:t>
      </w:r>
      <w:r w:rsidR="0010194B" w:rsidRPr="0010194B">
        <w:rPr>
          <w:rStyle w:val="ta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. Можно построить чёрные маркеры-звёздочки заменив </w:t>
      </w:r>
      <w:r w:rsidR="0010194B" w:rsidRPr="0010194B">
        <w:rPr>
          <w:rStyle w:val="tag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r</w:t>
      </w:r>
      <w:r w:rsidR="0010194B" w:rsidRPr="0010194B">
        <w:rPr>
          <w:rStyle w:val="ta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 </w:t>
      </w:r>
      <w:r w:rsidR="0010194B" w:rsidRPr="0010194B">
        <w:rPr>
          <w:rStyle w:val="tag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k</w:t>
      </w:r>
      <w:r w:rsidR="0010194B" w:rsidRPr="0010194B">
        <w:rPr>
          <w:rStyle w:val="ta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(</w:t>
      </w:r>
      <w:r w:rsidR="0010194B" w:rsidRPr="0010194B">
        <w:rPr>
          <w:rStyle w:val="ta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blac</w:t>
      </w:r>
      <w:r w:rsidR="0010194B" w:rsidRPr="0010194B">
        <w:rPr>
          <w:rStyle w:val="tag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k</w:t>
      </w:r>
      <w:r w:rsidR="0010194B" w:rsidRPr="0010194B">
        <w:rPr>
          <w:rStyle w:val="ta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).</w:t>
      </w:r>
    </w:p>
    <w:p w:rsidR="00A571EC" w:rsidRDefault="00A571EC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2727960" cy="2452447"/>
            <wp:effectExtent l="0" t="0" r="0" b="508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694" cy="247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1EC" w:rsidRDefault="00A571EC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Рис. 16. Изменённый график</w:t>
      </w:r>
    </w:p>
    <w:p w:rsidR="00DF6236" w:rsidRPr="0010194B" w:rsidRDefault="00DF6236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 можете построить сразу две функции на одном рисунке. Построим на оси </w:t>
      </w:r>
      <w:r w:rsidRPr="00DF623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y</w:t>
      </w:r>
      <w:r w:rsidRPr="00DF62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точки массивов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mass</w:t>
      </w:r>
      <w:r w:rsidRPr="00DF6236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mass</w:t>
      </w:r>
      <w:r w:rsidRPr="00DF62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причём маркеры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mass</w:t>
      </w:r>
      <w:r w:rsidRPr="00DF62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оставим в виде красных звёздочек, 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mass</w:t>
      </w:r>
      <w:r w:rsidRPr="00DF6236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виде чёрных квадратов. Для</w:t>
      </w:r>
      <w:r w:rsidRPr="001019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этого</w:t>
      </w:r>
      <w:r w:rsidRPr="001019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добавьте</w:t>
      </w:r>
      <w:r w:rsidRPr="001019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строчки</w:t>
      </w:r>
      <w:r w:rsidRPr="0010194B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DF6236" w:rsidRPr="00DF6236" w:rsidRDefault="00DF6236" w:rsidP="00D96836">
      <w:pPr>
        <w:shd w:val="clear" w:color="auto" w:fill="F7F7F7"/>
        <w:spacing w:before="120" w:line="360" w:lineRule="auto"/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</w:pPr>
      <w:r w:rsidRPr="00DF6236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lastRenderedPageBreak/>
        <w:t xml:space="preserve">hold </w:t>
      </w:r>
      <w:r w:rsidRPr="00DF6236">
        <w:rPr>
          <w:rFonts w:ascii="Consolas" w:eastAsia="Times New Roman" w:hAnsi="Consolas" w:cs="Times New Roman"/>
          <w:color w:val="A020F0"/>
          <w:sz w:val="21"/>
          <w:szCs w:val="21"/>
          <w:lang w:val="en-US"/>
        </w:rPr>
        <w:t>on</w:t>
      </w:r>
    </w:p>
    <w:p w:rsidR="00DF6236" w:rsidRPr="00DF6236" w:rsidRDefault="00DF6236" w:rsidP="00D96836">
      <w:pPr>
        <w:shd w:val="clear" w:color="auto" w:fill="F7F7F7"/>
        <w:spacing w:before="120" w:line="360" w:lineRule="auto"/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</w:pPr>
      <w:r w:rsidRPr="00DF6236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plot(</w:t>
      </w:r>
      <w:proofErr w:type="gramStart"/>
      <w:r w:rsidRPr="00DF6236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sample,mass</w:t>
      </w:r>
      <w:proofErr w:type="gramEnd"/>
      <w:r w:rsidRPr="00DF6236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1,</w:t>
      </w:r>
      <w:r w:rsidRPr="00DF6236">
        <w:rPr>
          <w:rFonts w:ascii="Consolas" w:eastAsia="Times New Roman" w:hAnsi="Consolas" w:cs="Times New Roman"/>
          <w:color w:val="A020F0"/>
          <w:sz w:val="21"/>
          <w:szCs w:val="21"/>
          <w:lang w:val="en-US"/>
        </w:rPr>
        <w:t>"ks"</w:t>
      </w:r>
      <w:r w:rsidRPr="00DF6236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)</w:t>
      </w:r>
    </w:p>
    <w:p w:rsidR="00DF6236" w:rsidRDefault="00DF6236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4160520" cy="3723812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954" cy="37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236" w:rsidRDefault="00DF6236" w:rsidP="00220CC2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Рис. 17. Два функции на одном графике.</w:t>
      </w:r>
      <w:bookmarkStart w:id="1" w:name="_GoBack"/>
      <w:bookmarkEnd w:id="1"/>
    </w:p>
    <w:p w:rsidR="00DF6236" w:rsidRPr="00DF6236" w:rsidRDefault="00DF6236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 можете построить и одиночный вектор. Тогда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MATLAB</w:t>
      </w:r>
      <w:r w:rsidRPr="00DF62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автоматически разместит по оси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DF62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значения элементов, а по оси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DF62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их порядковые номера. Удалите</w:t>
      </w:r>
      <w:r w:rsidRPr="00DF623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строки</w:t>
      </w:r>
    </w:p>
    <w:p w:rsidR="00DF6236" w:rsidRPr="00DF6236" w:rsidRDefault="00DF6236" w:rsidP="00E63B74">
      <w:pPr>
        <w:autoSpaceDE w:val="0"/>
        <w:autoSpaceDN w:val="0"/>
        <w:adjustRightInd w:val="0"/>
        <w:spacing w:before="120" w:line="240" w:lineRule="auto"/>
        <w:rPr>
          <w:rFonts w:ascii="Courier New" w:hAnsi="Courier New" w:cs="Courier New"/>
          <w:lang w:val="en-US"/>
        </w:rPr>
      </w:pPr>
      <w:r w:rsidRPr="00DF6236">
        <w:rPr>
          <w:rFonts w:ascii="Courier New" w:hAnsi="Courier New" w:cs="Courier New"/>
          <w:color w:val="000000"/>
          <w:lang w:val="en-US"/>
        </w:rPr>
        <w:t>plot(</w:t>
      </w:r>
      <w:proofErr w:type="gramStart"/>
      <w:r w:rsidRPr="00DF6236">
        <w:rPr>
          <w:rFonts w:ascii="Courier New" w:hAnsi="Courier New" w:cs="Courier New"/>
          <w:color w:val="000000"/>
          <w:lang w:val="en-US"/>
        </w:rPr>
        <w:t>sample,mass</w:t>
      </w:r>
      <w:proofErr w:type="gramEnd"/>
      <w:r w:rsidRPr="00DF6236">
        <w:rPr>
          <w:rFonts w:ascii="Courier New" w:hAnsi="Courier New" w:cs="Courier New"/>
          <w:color w:val="000000"/>
          <w:lang w:val="en-US"/>
        </w:rPr>
        <w:t>2,</w:t>
      </w:r>
      <w:r w:rsidRPr="00DF6236">
        <w:rPr>
          <w:rFonts w:ascii="Courier New" w:hAnsi="Courier New" w:cs="Courier New"/>
          <w:color w:val="A020F0"/>
          <w:lang w:val="en-US"/>
        </w:rPr>
        <w:t>"r*"</w:t>
      </w:r>
      <w:r w:rsidRPr="00DF6236">
        <w:rPr>
          <w:rFonts w:ascii="Courier New" w:hAnsi="Courier New" w:cs="Courier New"/>
          <w:color w:val="000000"/>
          <w:lang w:val="en-US"/>
        </w:rPr>
        <w:t>)</w:t>
      </w:r>
    </w:p>
    <w:p w:rsidR="00DF6236" w:rsidRPr="00DF6236" w:rsidRDefault="00DF6236" w:rsidP="00E63B74">
      <w:pPr>
        <w:autoSpaceDE w:val="0"/>
        <w:autoSpaceDN w:val="0"/>
        <w:adjustRightInd w:val="0"/>
        <w:spacing w:before="120" w:line="240" w:lineRule="auto"/>
        <w:rPr>
          <w:rFonts w:ascii="Courier New" w:hAnsi="Courier New" w:cs="Courier New"/>
          <w:lang w:val="en-US"/>
        </w:rPr>
      </w:pPr>
      <w:r w:rsidRPr="00DF6236">
        <w:rPr>
          <w:rFonts w:ascii="Courier New" w:hAnsi="Courier New" w:cs="Courier New"/>
          <w:color w:val="000000"/>
          <w:lang w:val="en-US"/>
        </w:rPr>
        <w:t xml:space="preserve">hold </w:t>
      </w:r>
      <w:r w:rsidRPr="00DF6236">
        <w:rPr>
          <w:rFonts w:ascii="Courier New" w:hAnsi="Courier New" w:cs="Courier New"/>
          <w:color w:val="A020F0"/>
          <w:lang w:val="en-US"/>
        </w:rPr>
        <w:t>on</w:t>
      </w:r>
    </w:p>
    <w:p w:rsidR="00DF6236" w:rsidRPr="00DF6236" w:rsidRDefault="00DF6236" w:rsidP="00E63B74">
      <w:pPr>
        <w:autoSpaceDE w:val="0"/>
        <w:autoSpaceDN w:val="0"/>
        <w:adjustRightInd w:val="0"/>
        <w:spacing w:before="120" w:line="240" w:lineRule="auto"/>
        <w:rPr>
          <w:rFonts w:ascii="Courier New" w:hAnsi="Courier New" w:cs="Courier New"/>
          <w:lang w:val="en-US"/>
        </w:rPr>
      </w:pPr>
      <w:r w:rsidRPr="00DF6236">
        <w:rPr>
          <w:rFonts w:ascii="Courier New" w:hAnsi="Courier New" w:cs="Courier New"/>
          <w:color w:val="000000"/>
          <w:lang w:val="en-US"/>
        </w:rPr>
        <w:t>plot(</w:t>
      </w:r>
      <w:proofErr w:type="gramStart"/>
      <w:r w:rsidRPr="00DF6236">
        <w:rPr>
          <w:rFonts w:ascii="Courier New" w:hAnsi="Courier New" w:cs="Courier New"/>
          <w:color w:val="000000"/>
          <w:lang w:val="en-US"/>
        </w:rPr>
        <w:t>sample,mass</w:t>
      </w:r>
      <w:proofErr w:type="gramEnd"/>
      <w:r w:rsidRPr="00DF6236">
        <w:rPr>
          <w:rFonts w:ascii="Courier New" w:hAnsi="Courier New" w:cs="Courier New"/>
          <w:color w:val="000000"/>
          <w:lang w:val="en-US"/>
        </w:rPr>
        <w:t>1,</w:t>
      </w:r>
      <w:r w:rsidRPr="00DF6236">
        <w:rPr>
          <w:rFonts w:ascii="Courier New" w:hAnsi="Courier New" w:cs="Courier New"/>
          <w:color w:val="A020F0"/>
          <w:lang w:val="en-US"/>
        </w:rPr>
        <w:t>"ks"</w:t>
      </w:r>
      <w:r w:rsidRPr="00DF6236">
        <w:rPr>
          <w:rFonts w:ascii="Courier New" w:hAnsi="Courier New" w:cs="Courier New"/>
          <w:color w:val="000000"/>
          <w:lang w:val="en-US"/>
        </w:rPr>
        <w:t>)</w:t>
      </w:r>
    </w:p>
    <w:p w:rsidR="00DF6236" w:rsidRPr="00220CC2" w:rsidRDefault="00DF6236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220CC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замените</w:t>
      </w:r>
      <w:r w:rsidRPr="00220CC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их</w:t>
      </w:r>
      <w:r w:rsidRPr="00220CC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220CC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DF6236" w:rsidRPr="00DF6236" w:rsidRDefault="00DF6236" w:rsidP="00D96836">
      <w:pPr>
        <w:autoSpaceDE w:val="0"/>
        <w:autoSpaceDN w:val="0"/>
        <w:adjustRightInd w:val="0"/>
        <w:spacing w:before="120" w:line="360" w:lineRule="auto"/>
        <w:rPr>
          <w:rFonts w:ascii="Courier New" w:hAnsi="Courier New" w:cs="Courier New"/>
          <w:lang w:val="ru-RU"/>
        </w:rPr>
      </w:pPr>
      <w:proofErr w:type="spellStart"/>
      <w:r w:rsidRPr="00DF6236">
        <w:rPr>
          <w:rFonts w:ascii="Courier New" w:hAnsi="Courier New" w:cs="Courier New"/>
          <w:color w:val="000000"/>
          <w:lang w:val="ru-RU"/>
        </w:rPr>
        <w:t>plot</w:t>
      </w:r>
      <w:proofErr w:type="spellEnd"/>
      <w:r w:rsidRPr="00DF6236">
        <w:rPr>
          <w:rFonts w:ascii="Courier New" w:hAnsi="Courier New" w:cs="Courier New"/>
          <w:color w:val="000000"/>
          <w:lang w:val="ru-RU"/>
        </w:rPr>
        <w:t>(v1)</w:t>
      </w:r>
    </w:p>
    <w:p w:rsidR="00DF6236" w:rsidRDefault="00DF6236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3223765" cy="290322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425" cy="291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236" w:rsidRDefault="00DF6236" w:rsidP="00220CC2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Рис. 18. Построение одиночного вектора.</w:t>
      </w:r>
    </w:p>
    <w:p w:rsidR="00DF6236" w:rsidRDefault="00DF6236" w:rsidP="00D96836">
      <w:pPr>
        <w:autoSpaceDE w:val="0"/>
        <w:autoSpaceDN w:val="0"/>
        <w:adjustRightInd w:val="0"/>
        <w:spacing w:before="120" w:line="360" w:lineRule="auto"/>
        <w:rPr>
          <w:rFonts w:ascii="Courier New" w:hAnsi="Courier New" w:cs="Courier New"/>
          <w:color w:val="000000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 также можете изменить толщину линии. Для этого замените последнюю строчку кода на </w:t>
      </w:r>
      <w:proofErr w:type="spellStart"/>
      <w:r>
        <w:rPr>
          <w:rFonts w:ascii="Courier New" w:hAnsi="Courier New" w:cs="Courier New"/>
          <w:color w:val="000000"/>
          <w:sz w:val="26"/>
          <w:szCs w:val="26"/>
          <w:lang w:val="ru-RU"/>
        </w:rPr>
        <w:t>plot</w:t>
      </w:r>
      <w:proofErr w:type="spellEnd"/>
      <w:r>
        <w:rPr>
          <w:rFonts w:ascii="Courier New" w:hAnsi="Courier New" w:cs="Courier New"/>
          <w:color w:val="000000"/>
          <w:sz w:val="26"/>
          <w:szCs w:val="26"/>
          <w:lang w:val="ru-RU"/>
        </w:rPr>
        <w:t>(v1,</w:t>
      </w:r>
      <w:r>
        <w:rPr>
          <w:rFonts w:ascii="Courier New" w:hAnsi="Courier New" w:cs="Courier New"/>
          <w:color w:val="A020F0"/>
          <w:sz w:val="26"/>
          <w:szCs w:val="26"/>
          <w:lang w:val="ru-RU"/>
        </w:rPr>
        <w:t>"LineWidth"</w:t>
      </w:r>
      <w:r>
        <w:rPr>
          <w:rFonts w:ascii="Courier New" w:hAnsi="Courier New" w:cs="Courier New"/>
          <w:color w:val="000000"/>
          <w:sz w:val="26"/>
          <w:szCs w:val="26"/>
          <w:lang w:val="ru-RU"/>
        </w:rPr>
        <w:t>,3)</w:t>
      </w:r>
    </w:p>
    <w:p w:rsidR="00C336EC" w:rsidRDefault="00C336EC" w:rsidP="00D96836">
      <w:pPr>
        <w:autoSpaceDE w:val="0"/>
        <w:autoSpaceDN w:val="0"/>
        <w:adjustRightInd w:val="0"/>
        <w:spacing w:before="120" w:line="360" w:lineRule="auto"/>
        <w:jc w:val="center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noProof/>
          <w:sz w:val="24"/>
          <w:szCs w:val="24"/>
          <w:lang w:val="ru-RU"/>
        </w:rPr>
        <w:drawing>
          <wp:inline distT="0" distB="0" distL="0" distR="0">
            <wp:extent cx="3415301" cy="307086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453" cy="307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236" w:rsidRDefault="00C336EC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Рис. 19. График с более толстой линией</w:t>
      </w:r>
    </w:p>
    <w:p w:rsidR="00C336EC" w:rsidRDefault="00C336EC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336EC" w:rsidRPr="00C336EC" w:rsidRDefault="00C336EC" w:rsidP="00D9683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Построим новый график, на оси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C336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которого будут находится элементы массива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sample</w:t>
      </w:r>
      <w:r w:rsidRPr="00C336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на оси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C336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C336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элементы массива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C336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Сделаем линию графика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красной и пунктирной, а маркер точек сделаем круглым. Замените последнюю строчку программы на</w:t>
      </w:r>
    </w:p>
    <w:p w:rsidR="00C336EC" w:rsidRPr="00220CC2" w:rsidRDefault="00C336EC" w:rsidP="00D96836">
      <w:pPr>
        <w:autoSpaceDE w:val="0"/>
        <w:autoSpaceDN w:val="0"/>
        <w:adjustRightInd w:val="0"/>
        <w:spacing w:before="120" w:line="360" w:lineRule="auto"/>
        <w:rPr>
          <w:rFonts w:ascii="Courier New" w:hAnsi="Courier New" w:cs="Courier New"/>
          <w:sz w:val="24"/>
          <w:szCs w:val="24"/>
          <w:lang w:val="en-US"/>
        </w:rPr>
      </w:pPr>
      <w:r w:rsidRPr="00C336EC">
        <w:rPr>
          <w:rFonts w:ascii="Courier New" w:hAnsi="Courier New" w:cs="Courier New"/>
          <w:color w:val="000000"/>
          <w:sz w:val="26"/>
          <w:szCs w:val="26"/>
          <w:lang w:val="en-US"/>
        </w:rPr>
        <w:t>plot</w:t>
      </w:r>
      <w:r w:rsidRPr="00220CC2">
        <w:rPr>
          <w:rFonts w:ascii="Courier New" w:hAnsi="Courier New" w:cs="Courier New"/>
          <w:color w:val="000000"/>
          <w:sz w:val="26"/>
          <w:szCs w:val="26"/>
          <w:lang w:val="en-US"/>
        </w:rPr>
        <w:t>(</w:t>
      </w:r>
      <w:proofErr w:type="gramStart"/>
      <w:r w:rsidRPr="00C336EC">
        <w:rPr>
          <w:rFonts w:ascii="Courier New" w:hAnsi="Courier New" w:cs="Courier New"/>
          <w:color w:val="000000"/>
          <w:sz w:val="26"/>
          <w:szCs w:val="26"/>
          <w:lang w:val="en-US"/>
        </w:rPr>
        <w:t>sample</w:t>
      </w:r>
      <w:r w:rsidRPr="00220CC2">
        <w:rPr>
          <w:rFonts w:ascii="Courier New" w:hAnsi="Courier New" w:cs="Courier New"/>
          <w:color w:val="000000"/>
          <w:sz w:val="26"/>
          <w:szCs w:val="26"/>
          <w:lang w:val="en-US"/>
        </w:rPr>
        <w:t>,</w:t>
      </w:r>
      <w:r w:rsidRPr="00C336EC">
        <w:rPr>
          <w:rFonts w:ascii="Courier New" w:hAnsi="Courier New" w:cs="Courier New"/>
          <w:color w:val="000000"/>
          <w:sz w:val="26"/>
          <w:szCs w:val="26"/>
          <w:lang w:val="en-US"/>
        </w:rPr>
        <w:t>v</w:t>
      </w:r>
      <w:proofErr w:type="gramEnd"/>
      <w:r w:rsidRPr="00220CC2">
        <w:rPr>
          <w:rFonts w:ascii="Courier New" w:hAnsi="Courier New" w:cs="Courier New"/>
          <w:color w:val="000000"/>
          <w:sz w:val="26"/>
          <w:szCs w:val="26"/>
          <w:lang w:val="en-US"/>
        </w:rPr>
        <w:t>1,</w:t>
      </w:r>
      <w:r w:rsidRPr="00220CC2">
        <w:rPr>
          <w:rFonts w:ascii="Courier New" w:hAnsi="Courier New" w:cs="Courier New"/>
          <w:color w:val="A020F0"/>
          <w:sz w:val="26"/>
          <w:szCs w:val="26"/>
          <w:lang w:val="en-US"/>
        </w:rPr>
        <w:t>"</w:t>
      </w:r>
      <w:r w:rsidRPr="00C336EC">
        <w:rPr>
          <w:rFonts w:ascii="Courier New" w:hAnsi="Courier New" w:cs="Courier New"/>
          <w:color w:val="A020F0"/>
          <w:sz w:val="26"/>
          <w:szCs w:val="26"/>
          <w:lang w:val="en-US"/>
        </w:rPr>
        <w:t>ro</w:t>
      </w:r>
      <w:r w:rsidRPr="00220CC2">
        <w:rPr>
          <w:rFonts w:ascii="Courier New" w:hAnsi="Courier New" w:cs="Courier New"/>
          <w:color w:val="A020F0"/>
          <w:sz w:val="26"/>
          <w:szCs w:val="26"/>
          <w:lang w:val="en-US"/>
        </w:rPr>
        <w:t>--"</w:t>
      </w:r>
      <w:r w:rsidRPr="00220CC2">
        <w:rPr>
          <w:rFonts w:ascii="Courier New" w:hAnsi="Courier New" w:cs="Courier New"/>
          <w:color w:val="000000"/>
          <w:sz w:val="26"/>
          <w:szCs w:val="26"/>
          <w:lang w:val="en-US"/>
        </w:rPr>
        <w:t>,</w:t>
      </w:r>
      <w:r w:rsidRPr="00220CC2">
        <w:rPr>
          <w:rFonts w:ascii="Courier New" w:hAnsi="Courier New" w:cs="Courier New"/>
          <w:color w:val="A020F0"/>
          <w:sz w:val="26"/>
          <w:szCs w:val="26"/>
          <w:lang w:val="en-US"/>
        </w:rPr>
        <w:t>"</w:t>
      </w:r>
      <w:r w:rsidRPr="00C336EC">
        <w:rPr>
          <w:rFonts w:ascii="Courier New" w:hAnsi="Courier New" w:cs="Courier New"/>
          <w:color w:val="A020F0"/>
          <w:sz w:val="26"/>
          <w:szCs w:val="26"/>
          <w:lang w:val="en-US"/>
        </w:rPr>
        <w:t>LineWidth</w:t>
      </w:r>
      <w:r w:rsidRPr="00220CC2">
        <w:rPr>
          <w:rFonts w:ascii="Courier New" w:hAnsi="Courier New" w:cs="Courier New"/>
          <w:color w:val="A020F0"/>
          <w:sz w:val="26"/>
          <w:szCs w:val="26"/>
          <w:lang w:val="en-US"/>
        </w:rPr>
        <w:t>"</w:t>
      </w:r>
      <w:r w:rsidRPr="00220CC2">
        <w:rPr>
          <w:rFonts w:ascii="Courier New" w:hAnsi="Courier New" w:cs="Courier New"/>
          <w:color w:val="000000"/>
          <w:sz w:val="26"/>
          <w:szCs w:val="26"/>
          <w:lang w:val="en-US"/>
        </w:rPr>
        <w:t>,4)</w:t>
      </w:r>
    </w:p>
    <w:p w:rsidR="00C336EC" w:rsidRDefault="00C336EC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3642360" cy="3290542"/>
            <wp:effectExtent l="0" t="0" r="0" b="571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746" cy="329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6EC" w:rsidRDefault="00C336EC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Рис. 20. График с пунктирной линией.</w:t>
      </w:r>
    </w:p>
    <w:p w:rsidR="00202CE5" w:rsidRDefault="00202CE5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2CE5" w:rsidRDefault="00E7697C" w:rsidP="00D96836">
      <w:pPr>
        <w:spacing w:before="12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Для уточнения графика вы можете:</w:t>
      </w:r>
    </w:p>
    <w:p w:rsidR="00E7697C" w:rsidRPr="00E7697C" w:rsidRDefault="00E7697C" w:rsidP="00D96836">
      <w:pPr>
        <w:pStyle w:val="a6"/>
        <w:numPr>
          <w:ilvl w:val="0"/>
          <w:numId w:val="3"/>
        </w:numPr>
        <w:spacing w:before="12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69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Подписать его. Для этого используйте функцию </w:t>
      </w:r>
      <w:proofErr w:type="gramStart"/>
      <w:r w:rsidRPr="00E7697C">
        <w:rPr>
          <w:rFonts w:ascii="Times New Roman" w:eastAsia="Times New Roman" w:hAnsi="Times New Roman" w:cs="Times New Roman"/>
          <w:sz w:val="28"/>
          <w:szCs w:val="28"/>
          <w:lang w:val="en-US"/>
        </w:rPr>
        <w:t>title</w:t>
      </w:r>
      <w:r w:rsidRPr="00E7697C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gramEnd"/>
      <w:r w:rsidRPr="00E7697C">
        <w:rPr>
          <w:rFonts w:ascii="Times New Roman" w:eastAsia="Times New Roman" w:hAnsi="Times New Roman" w:cs="Times New Roman"/>
          <w:sz w:val="28"/>
          <w:szCs w:val="28"/>
          <w:lang w:val="ru-RU"/>
        </w:rPr>
        <w:t>‘Подпись графика’)</w:t>
      </w:r>
    </w:p>
    <w:p w:rsidR="00E7697C" w:rsidRPr="00E7697C" w:rsidRDefault="00E7697C" w:rsidP="00D96836">
      <w:pPr>
        <w:pStyle w:val="a6"/>
        <w:numPr>
          <w:ilvl w:val="0"/>
          <w:numId w:val="3"/>
        </w:numPr>
        <w:spacing w:before="12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69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Подписать оси графика. Используются функции </w:t>
      </w:r>
      <w:proofErr w:type="spellStart"/>
      <w:proofErr w:type="gramStart"/>
      <w:r w:rsidRPr="00E7697C">
        <w:rPr>
          <w:rFonts w:ascii="Times New Roman" w:eastAsia="Times New Roman" w:hAnsi="Times New Roman" w:cs="Times New Roman"/>
          <w:sz w:val="28"/>
          <w:szCs w:val="28"/>
          <w:lang w:val="en-US"/>
        </w:rPr>
        <w:t>xlabel</w:t>
      </w:r>
      <w:proofErr w:type="spellEnd"/>
      <w:r w:rsidRPr="00E7697C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gramEnd"/>
      <w:r w:rsidRPr="00E7697C">
        <w:rPr>
          <w:rFonts w:ascii="Times New Roman" w:eastAsia="Times New Roman" w:hAnsi="Times New Roman" w:cs="Times New Roman"/>
          <w:sz w:val="28"/>
          <w:szCs w:val="28"/>
          <w:lang w:val="ru-RU"/>
        </w:rPr>
        <w:t>‘Подпись ос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E7697C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E769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’) и </w:t>
      </w:r>
      <w:proofErr w:type="spellStart"/>
      <w:r w:rsidRPr="00E7697C">
        <w:rPr>
          <w:rFonts w:ascii="Times New Roman" w:eastAsia="Times New Roman" w:hAnsi="Times New Roman" w:cs="Times New Roman"/>
          <w:sz w:val="28"/>
          <w:szCs w:val="28"/>
          <w:lang w:val="en-US"/>
        </w:rPr>
        <w:t>ylabel</w:t>
      </w:r>
      <w:proofErr w:type="spellEnd"/>
      <w:r w:rsidRPr="00E7697C">
        <w:rPr>
          <w:rFonts w:ascii="Times New Roman" w:eastAsia="Times New Roman" w:hAnsi="Times New Roman" w:cs="Times New Roman"/>
          <w:sz w:val="28"/>
          <w:szCs w:val="28"/>
          <w:lang w:val="ru-RU"/>
        </w:rPr>
        <w:t>(‘Подпись ос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769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7697C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E769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’). </w:t>
      </w:r>
    </w:p>
    <w:p w:rsidR="00E7697C" w:rsidRPr="00E7697C" w:rsidRDefault="00E7697C" w:rsidP="00D96836">
      <w:pPr>
        <w:pStyle w:val="a6"/>
        <w:numPr>
          <w:ilvl w:val="0"/>
          <w:numId w:val="3"/>
        </w:numPr>
        <w:spacing w:before="12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69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Создать легенды графика. Используется функция </w:t>
      </w:r>
      <w:proofErr w:type="gramStart"/>
      <w:r w:rsidRPr="00E7697C">
        <w:rPr>
          <w:rFonts w:ascii="Times New Roman" w:eastAsia="Times New Roman" w:hAnsi="Times New Roman" w:cs="Times New Roman"/>
          <w:sz w:val="28"/>
          <w:szCs w:val="28"/>
          <w:lang w:val="en-US"/>
        </w:rPr>
        <w:t>legend</w:t>
      </w:r>
      <w:r w:rsidRPr="00E7697C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gramEnd"/>
      <w:r w:rsidRPr="00E7697C">
        <w:rPr>
          <w:rFonts w:ascii="Times New Roman" w:eastAsia="Times New Roman" w:hAnsi="Times New Roman" w:cs="Times New Roman"/>
          <w:sz w:val="28"/>
          <w:szCs w:val="28"/>
          <w:lang w:val="ru-RU"/>
        </w:rPr>
        <w:t>‘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Легенда графика</w:t>
      </w:r>
      <w:r w:rsidRPr="00E7697C">
        <w:rPr>
          <w:rFonts w:ascii="Times New Roman" w:eastAsia="Times New Roman" w:hAnsi="Times New Roman" w:cs="Times New Roman"/>
          <w:sz w:val="28"/>
          <w:szCs w:val="28"/>
          <w:lang w:val="ru-RU"/>
        </w:rPr>
        <w:t>’)</w:t>
      </w:r>
    </w:p>
    <w:p w:rsidR="00E7697C" w:rsidRDefault="00E7697C" w:rsidP="00D96836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3710940" cy="3173051"/>
            <wp:effectExtent l="0" t="0" r="3810" b="889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921" cy="317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468" w:rsidRDefault="00E7697C" w:rsidP="00B91468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Рис. 21. График с уточнениями</w:t>
      </w:r>
    </w:p>
    <w:p w:rsidR="00B91468" w:rsidRPr="00E23C3A" w:rsidRDefault="00B9146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 w:type="page"/>
      </w:r>
    </w:p>
    <w:p w:rsidR="00B91468" w:rsidRDefault="00B91468" w:rsidP="00B91468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УСЛОВИЯ И ЦИКЛЫ</w:t>
      </w:r>
    </w:p>
    <w:p w:rsidR="00B91468" w:rsidRDefault="00B91468" w:rsidP="00D7636A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Скорее всего, ранее вы встречались с </w:t>
      </w:r>
      <w:r w:rsidR="003930C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условиями и циклами ещё в школе. Например, при изучении </w:t>
      </w:r>
      <w:r w:rsidR="003930C0">
        <w:rPr>
          <w:rFonts w:ascii="Times New Roman" w:eastAsia="Times New Roman" w:hAnsi="Times New Roman" w:cs="Times New Roman"/>
          <w:sz w:val="28"/>
          <w:szCs w:val="28"/>
          <w:lang w:val="en-US"/>
        </w:rPr>
        <w:t>Pascal</w:t>
      </w:r>
      <w:r w:rsidR="003930C0" w:rsidRPr="003930C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3930C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Рассмотрим достаточно простой пример применения условий и циклов на примере построения функции </w:t>
      </w:r>
      <w:proofErr w:type="spellStart"/>
      <w:r w:rsidR="003930C0">
        <w:rPr>
          <w:rFonts w:ascii="Times New Roman" w:eastAsia="Times New Roman" w:hAnsi="Times New Roman" w:cs="Times New Roman"/>
          <w:sz w:val="28"/>
          <w:szCs w:val="28"/>
          <w:lang w:val="ru-RU"/>
        </w:rPr>
        <w:t>Хевисайда</w:t>
      </w:r>
      <w:proofErr w:type="spellEnd"/>
      <w:r w:rsidR="00D7636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D7636A" w:rsidRPr="0010194B" w:rsidRDefault="0010194B" w:rsidP="00D7636A">
      <w:pPr>
        <w:spacing w:before="12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ru-RU"/>
            </w:rPr>
            <m:t>θ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x</m:t>
              </m: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0,  x&lt;0;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1,  x≥0</m:t>
                  </m:r>
                </m:e>
              </m:eqArr>
            </m:e>
          </m:d>
        </m:oMath>
      </m:oMathPara>
    </w:p>
    <w:p w:rsidR="0010194B" w:rsidRPr="0010194B" w:rsidRDefault="0010194B" w:rsidP="0010194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10194B">
        <w:rPr>
          <w:rFonts w:ascii="Courier New" w:hAnsi="Courier New" w:cs="Courier New"/>
          <w:color w:val="000000"/>
          <w:sz w:val="20"/>
          <w:szCs w:val="20"/>
          <w:lang w:val="en-US"/>
        </w:rPr>
        <w:t>a=-10;</w:t>
      </w:r>
    </w:p>
    <w:p w:rsidR="0010194B" w:rsidRPr="0010194B" w:rsidRDefault="0010194B" w:rsidP="0010194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10194B">
        <w:rPr>
          <w:rFonts w:ascii="Courier New" w:hAnsi="Courier New" w:cs="Courier New"/>
          <w:color w:val="000000"/>
          <w:sz w:val="20"/>
          <w:szCs w:val="20"/>
          <w:lang w:val="en-US"/>
        </w:rPr>
        <w:t>b=10;</w:t>
      </w:r>
    </w:p>
    <w:p w:rsidR="0010194B" w:rsidRPr="0010194B" w:rsidRDefault="0010194B" w:rsidP="0010194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10194B">
        <w:rPr>
          <w:rFonts w:ascii="Courier New" w:hAnsi="Courier New" w:cs="Courier New"/>
          <w:color w:val="000000"/>
          <w:sz w:val="20"/>
          <w:szCs w:val="20"/>
          <w:lang w:val="en-US"/>
        </w:rPr>
        <w:t>x=[a:0.</w:t>
      </w:r>
      <w:proofErr w:type="gramStart"/>
      <w:r w:rsidRPr="0010194B">
        <w:rPr>
          <w:rFonts w:ascii="Courier New" w:hAnsi="Courier New" w:cs="Courier New"/>
          <w:color w:val="000000"/>
          <w:sz w:val="20"/>
          <w:szCs w:val="20"/>
          <w:lang w:val="en-US"/>
        </w:rPr>
        <w:t>01:b</w:t>
      </w:r>
      <w:proofErr w:type="gramEnd"/>
      <w:r w:rsidRPr="0010194B">
        <w:rPr>
          <w:rFonts w:ascii="Courier New" w:hAnsi="Courier New" w:cs="Courier New"/>
          <w:color w:val="000000"/>
          <w:sz w:val="20"/>
          <w:szCs w:val="20"/>
          <w:lang w:val="en-US"/>
        </w:rPr>
        <w:t>];</w:t>
      </w:r>
    </w:p>
    <w:p w:rsidR="0010194B" w:rsidRPr="0010194B" w:rsidRDefault="0010194B" w:rsidP="0010194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10194B">
        <w:rPr>
          <w:rFonts w:ascii="Courier New" w:hAnsi="Courier New" w:cs="Courier New"/>
          <w:color w:val="000000"/>
          <w:sz w:val="20"/>
          <w:szCs w:val="20"/>
          <w:lang w:val="en-US"/>
        </w:rPr>
        <w:t>n=1;</w:t>
      </w:r>
    </w:p>
    <w:p w:rsidR="0010194B" w:rsidRPr="0010194B" w:rsidRDefault="0010194B" w:rsidP="0010194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10194B">
        <w:rPr>
          <w:rFonts w:ascii="Courier New" w:hAnsi="Courier New" w:cs="Courier New"/>
          <w:color w:val="000000"/>
          <w:sz w:val="20"/>
          <w:szCs w:val="20"/>
          <w:lang w:val="en-US"/>
        </w:rPr>
        <w:t>y</w:t>
      </w:r>
      <w:proofErr w:type="gramStart"/>
      <w:r w:rsidRPr="0010194B">
        <w:rPr>
          <w:rFonts w:ascii="Courier New" w:hAnsi="Courier New" w:cs="Courier New"/>
          <w:color w:val="000000"/>
          <w:sz w:val="20"/>
          <w:szCs w:val="20"/>
          <w:lang w:val="en-US"/>
        </w:rPr>
        <w:t>=[</w:t>
      </w:r>
      <w:proofErr w:type="gramEnd"/>
      <w:r w:rsidRPr="0010194B">
        <w:rPr>
          <w:rFonts w:ascii="Courier New" w:hAnsi="Courier New" w:cs="Courier New"/>
          <w:color w:val="000000"/>
          <w:sz w:val="20"/>
          <w:szCs w:val="20"/>
          <w:lang w:val="en-US"/>
        </w:rPr>
        <w:t>]</w:t>
      </w:r>
    </w:p>
    <w:p w:rsidR="0010194B" w:rsidRPr="0010194B" w:rsidRDefault="0010194B" w:rsidP="0010194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10194B">
        <w:rPr>
          <w:rFonts w:ascii="Courier New" w:hAnsi="Courier New" w:cs="Courier New"/>
          <w:color w:val="0000FF"/>
          <w:sz w:val="20"/>
          <w:szCs w:val="20"/>
          <w:lang w:val="en-US"/>
        </w:rPr>
        <w:t>while</w:t>
      </w:r>
      <w:r w:rsidRPr="0010194B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n&lt;=length(x)</w:t>
      </w:r>
    </w:p>
    <w:p w:rsidR="0010194B" w:rsidRPr="0010194B" w:rsidRDefault="0010194B" w:rsidP="0010194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10194B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10194B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10194B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x(n)&lt;0</w:t>
      </w:r>
    </w:p>
    <w:p w:rsidR="0010194B" w:rsidRPr="0010194B" w:rsidRDefault="0010194B" w:rsidP="0010194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10194B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y</w:t>
      </w:r>
      <w:proofErr w:type="gramStart"/>
      <w:r w:rsidRPr="0010194B">
        <w:rPr>
          <w:rFonts w:ascii="Courier New" w:hAnsi="Courier New" w:cs="Courier New"/>
          <w:color w:val="000000"/>
          <w:sz w:val="20"/>
          <w:szCs w:val="20"/>
          <w:lang w:val="en-US"/>
        </w:rPr>
        <w:t>=[</w:t>
      </w:r>
      <w:proofErr w:type="gramEnd"/>
      <w:r w:rsidRPr="0010194B">
        <w:rPr>
          <w:rFonts w:ascii="Courier New" w:hAnsi="Courier New" w:cs="Courier New"/>
          <w:color w:val="000000"/>
          <w:sz w:val="20"/>
          <w:szCs w:val="20"/>
          <w:lang w:val="en-US"/>
        </w:rPr>
        <w:t>y; 0];</w:t>
      </w:r>
    </w:p>
    <w:p w:rsidR="0010194B" w:rsidRPr="0010194B" w:rsidRDefault="0010194B" w:rsidP="0010194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10194B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10194B">
        <w:rPr>
          <w:rFonts w:ascii="Courier New" w:hAnsi="Courier New" w:cs="Courier New"/>
          <w:color w:val="0000FF"/>
          <w:sz w:val="20"/>
          <w:szCs w:val="20"/>
          <w:lang w:val="en-US"/>
        </w:rPr>
        <w:t>elseif</w:t>
      </w:r>
      <w:r w:rsidRPr="0010194B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x(n)&gt;=0</w:t>
      </w:r>
    </w:p>
    <w:p w:rsidR="0010194B" w:rsidRPr="0010194B" w:rsidRDefault="0010194B" w:rsidP="0010194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10194B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y</w:t>
      </w:r>
      <w:proofErr w:type="gramStart"/>
      <w:r w:rsidRPr="0010194B">
        <w:rPr>
          <w:rFonts w:ascii="Courier New" w:hAnsi="Courier New" w:cs="Courier New"/>
          <w:color w:val="000000"/>
          <w:sz w:val="20"/>
          <w:szCs w:val="20"/>
          <w:lang w:val="en-US"/>
        </w:rPr>
        <w:t>=[</w:t>
      </w:r>
      <w:proofErr w:type="gramEnd"/>
      <w:r w:rsidRPr="0010194B">
        <w:rPr>
          <w:rFonts w:ascii="Courier New" w:hAnsi="Courier New" w:cs="Courier New"/>
          <w:color w:val="000000"/>
          <w:sz w:val="20"/>
          <w:szCs w:val="20"/>
          <w:lang w:val="en-US"/>
        </w:rPr>
        <w:t>y; 1];</w:t>
      </w:r>
    </w:p>
    <w:p w:rsidR="0010194B" w:rsidRPr="0010194B" w:rsidRDefault="0010194B" w:rsidP="0010194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10194B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10194B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10194B" w:rsidRPr="0010194B" w:rsidRDefault="0010194B" w:rsidP="0010194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10194B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n=n+1;</w:t>
      </w:r>
    </w:p>
    <w:p w:rsidR="0010194B" w:rsidRPr="0010194B" w:rsidRDefault="0010194B" w:rsidP="0010194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10194B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10194B" w:rsidRDefault="0010194B" w:rsidP="0010194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0194B">
        <w:rPr>
          <w:rFonts w:ascii="Courier New" w:hAnsi="Courier New" w:cs="Courier New"/>
          <w:color w:val="000000"/>
          <w:sz w:val="20"/>
          <w:szCs w:val="20"/>
          <w:lang w:val="en-US"/>
        </w:rPr>
        <w:t>plot(</w:t>
      </w:r>
      <w:proofErr w:type="spellStart"/>
      <w:proofErr w:type="gramStart"/>
      <w:r w:rsidRPr="0010194B">
        <w:rPr>
          <w:rFonts w:ascii="Courier New" w:hAnsi="Courier New" w:cs="Courier New"/>
          <w:color w:val="000000"/>
          <w:sz w:val="20"/>
          <w:szCs w:val="20"/>
          <w:lang w:val="en-US"/>
        </w:rPr>
        <w:t>x,y</w:t>
      </w:r>
      <w:proofErr w:type="spellEnd"/>
      <w:proofErr w:type="gramEnd"/>
      <w:r w:rsidRPr="0010194B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736DBA" w:rsidRPr="00220CC2" w:rsidRDefault="00736DBA" w:rsidP="0010194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>
        <w:rPr>
          <w:rFonts w:ascii="Courier New" w:hAnsi="Courier New" w:cs="Courier New"/>
          <w:sz w:val="20"/>
          <w:szCs w:val="20"/>
          <w:lang w:val="en-US"/>
        </w:rPr>
        <w:t>title</w:t>
      </w:r>
      <w:r w:rsidRPr="00220CC2">
        <w:rPr>
          <w:rFonts w:ascii="Courier New" w:hAnsi="Courier New" w:cs="Courier New"/>
          <w:sz w:val="20"/>
          <w:szCs w:val="20"/>
          <w:lang w:val="en-US"/>
        </w:rPr>
        <w:t>(</w:t>
      </w:r>
      <w:proofErr w:type="gramEnd"/>
      <w:r w:rsidRPr="00220CC2">
        <w:rPr>
          <w:rFonts w:ascii="Courier New" w:hAnsi="Courier New" w:cs="Courier New"/>
          <w:sz w:val="20"/>
          <w:szCs w:val="20"/>
          <w:lang w:val="en-US"/>
        </w:rPr>
        <w:t>‘</w:t>
      </w:r>
      <w:r>
        <w:rPr>
          <w:rFonts w:ascii="Courier New" w:hAnsi="Courier New" w:cs="Courier New"/>
          <w:sz w:val="20"/>
          <w:szCs w:val="20"/>
          <w:lang w:val="ru-RU"/>
        </w:rPr>
        <w:t>Функция</w:t>
      </w:r>
      <w:r w:rsidRPr="00220CC2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ru-RU"/>
        </w:rPr>
        <w:t>Хевисайда</w:t>
      </w:r>
      <w:proofErr w:type="spellEnd"/>
      <w:r w:rsidRPr="00220CC2">
        <w:rPr>
          <w:rFonts w:ascii="Courier New" w:hAnsi="Courier New" w:cs="Courier New"/>
          <w:sz w:val="20"/>
          <w:szCs w:val="20"/>
          <w:lang w:val="en-US"/>
        </w:rPr>
        <w:t>’)</w:t>
      </w:r>
    </w:p>
    <w:p w:rsidR="00736DBA" w:rsidRPr="00736DBA" w:rsidRDefault="00736DBA" w:rsidP="0010194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lang w:val="ru-RU"/>
        </w:rPr>
      </w:pPr>
      <w:proofErr w:type="spellStart"/>
      <w:proofErr w:type="gramStart"/>
      <w:r w:rsidRPr="00736DBA">
        <w:rPr>
          <w:rFonts w:ascii="Courier New" w:hAnsi="Courier New" w:cs="Courier New"/>
          <w:color w:val="000000"/>
          <w:lang w:val="ru-RU"/>
        </w:rPr>
        <w:t>ylim</w:t>
      </w:r>
      <w:proofErr w:type="spellEnd"/>
      <w:r w:rsidRPr="00736DBA">
        <w:rPr>
          <w:rFonts w:ascii="Courier New" w:hAnsi="Courier New" w:cs="Courier New"/>
          <w:color w:val="000000"/>
          <w:lang w:val="ru-RU"/>
        </w:rPr>
        <w:t>(</w:t>
      </w:r>
      <w:proofErr w:type="gramEnd"/>
      <w:r w:rsidRPr="00736DBA">
        <w:rPr>
          <w:rFonts w:ascii="Courier New" w:hAnsi="Courier New" w:cs="Courier New"/>
          <w:color w:val="000000"/>
          <w:lang w:val="ru-RU"/>
        </w:rPr>
        <w:t>[-2 2])</w:t>
      </w:r>
    </w:p>
    <w:p w:rsidR="0010194B" w:rsidRPr="00736DBA" w:rsidRDefault="0010194B" w:rsidP="00D7636A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Для удобства построим массив с числами от -10 до 10 с шагом 0,01. То есть содержимое массива будет выглядеть так: -10</w:t>
      </w:r>
      <w:r w:rsidRPr="00736D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9.99, </w:t>
      </w:r>
      <w:proofErr w:type="gramStart"/>
      <w:r w:rsidRPr="00736DBA">
        <w:rPr>
          <w:rFonts w:ascii="Times New Roman" w:eastAsia="Times New Roman" w:hAnsi="Times New Roman" w:cs="Times New Roman"/>
          <w:sz w:val="28"/>
          <w:szCs w:val="28"/>
          <w:lang w:val="ru-RU"/>
        </w:rPr>
        <w:t>9.98,…</w:t>
      </w:r>
      <w:proofErr w:type="gramEnd"/>
      <w:r w:rsidRPr="00736DBA">
        <w:rPr>
          <w:rFonts w:ascii="Times New Roman" w:eastAsia="Times New Roman" w:hAnsi="Times New Roman" w:cs="Times New Roman"/>
          <w:sz w:val="28"/>
          <w:szCs w:val="28"/>
          <w:lang w:val="ru-RU"/>
        </w:rPr>
        <w:t>,9.98, 9.99, 10.</w:t>
      </w:r>
    </w:p>
    <w:p w:rsidR="0010194B" w:rsidRPr="00736DBA" w:rsidRDefault="0010194B" w:rsidP="00D7636A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 как массивы 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MATLAB</w:t>
      </w:r>
      <w:r w:rsidRPr="001019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нумеруется с единицы, то с помощью цикла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while</w:t>
      </w:r>
      <w:r w:rsidRPr="001019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счётчика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1019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проверим каждый элемент массива на следующие условия: если число из массива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1019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меньше нуля, то ему в соответствие ему в массив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1019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заносится ноль. Если </w:t>
      </w:r>
      <w:r w:rsidR="00736D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число из массива </w:t>
      </w:r>
      <w:r w:rsidR="00736DBA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="00736DBA" w:rsidRPr="00736D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36D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больше или равно нулю, то в соответствие ему в массив </w:t>
      </w:r>
      <w:r w:rsidR="00736DBA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="00736DBA" w:rsidRPr="00736D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36D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заносится единица. Увеличиваем счётчик </w:t>
      </w:r>
      <w:r w:rsidR="00736DBA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736DBA" w:rsidRPr="00736D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36D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единицу при каждой итерации цикла. Построим получившуюся функцию и ограничим её изображение по оси </w:t>
      </w:r>
      <w:r w:rsidR="00736DBA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="00736DBA" w:rsidRPr="00736D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36D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помощью функции </w:t>
      </w:r>
      <w:proofErr w:type="spellStart"/>
      <w:r w:rsidR="00736DBA" w:rsidRPr="00736DB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ylim</w:t>
      </w:r>
      <w:proofErr w:type="spellEnd"/>
      <w:r w:rsidR="00736DBA">
        <w:rPr>
          <w:rFonts w:ascii="Times New Roman" w:eastAsia="Times New Roman" w:hAnsi="Times New Roman" w:cs="Times New Roman"/>
          <w:sz w:val="28"/>
          <w:szCs w:val="28"/>
          <w:lang w:val="ru-RU"/>
        </w:rPr>
        <w:t>. Это позволит построить функцию так, чтобы она не налегала на координатные оси.</w:t>
      </w:r>
    </w:p>
    <w:p w:rsidR="00736DBA" w:rsidRDefault="00736DBA" w:rsidP="00736DBA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4053840" cy="3640417"/>
            <wp:effectExtent l="0" t="0" r="381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772" cy="364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6F8" w:rsidRDefault="00736DBA" w:rsidP="00736DBA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Рис. 22. Функция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Хевисайда</w:t>
      </w:r>
      <w:proofErr w:type="spellEnd"/>
    </w:p>
    <w:p w:rsidR="00A346F8" w:rsidRDefault="00A346F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 w:type="page"/>
      </w:r>
    </w:p>
    <w:p w:rsidR="00736DBA" w:rsidRPr="00220CC2" w:rsidRDefault="006D65BA" w:rsidP="00736DBA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D65B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 xml:space="preserve">ЧИСЛЕННОЕ </w:t>
      </w:r>
      <w:proofErr w:type="gramStart"/>
      <w:r w:rsidRPr="006D65B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ИНТЕГРИРОВАНИЕ В</w:t>
      </w:r>
      <w:proofErr w:type="gramEnd"/>
      <w:r w:rsidRPr="006D65B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6D65B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MATLAB</w:t>
      </w:r>
    </w:p>
    <w:p w:rsidR="006D65BA" w:rsidRDefault="006D65BA" w:rsidP="00CA35AD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Из курса математического анализа вы узнаете основные способы численного счисления интегралов. Среди них:</w:t>
      </w:r>
    </w:p>
    <w:p w:rsidR="00CA35AD" w:rsidRPr="00CA35AD" w:rsidRDefault="00CA35AD" w:rsidP="00CA35AD">
      <w:pPr>
        <w:spacing w:before="12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</w:t>
      </w:r>
      <w:r w:rsidRPr="00CA35AD">
        <w:rPr>
          <w:rFonts w:ascii="Times New Roman" w:eastAsia="Times New Roman" w:hAnsi="Times New Roman" w:cs="Times New Roman"/>
          <w:sz w:val="28"/>
          <w:szCs w:val="28"/>
          <w:lang w:val="ru-RU"/>
        </w:rPr>
        <w:t>Метод левых, средних и правых прямоугольников.</w:t>
      </w:r>
    </w:p>
    <w:p w:rsidR="00CA35AD" w:rsidRPr="00CA35AD" w:rsidRDefault="00CA35AD" w:rsidP="00CA35AD">
      <w:pPr>
        <w:spacing w:before="12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</w:t>
      </w:r>
      <w:r w:rsidRPr="00CA35AD">
        <w:rPr>
          <w:rFonts w:ascii="Times New Roman" w:eastAsia="Times New Roman" w:hAnsi="Times New Roman" w:cs="Times New Roman"/>
          <w:sz w:val="28"/>
          <w:szCs w:val="28"/>
          <w:lang w:val="ru-RU"/>
        </w:rPr>
        <w:t>Метод трапеций</w:t>
      </w:r>
    </w:p>
    <w:p w:rsidR="00CA35AD" w:rsidRDefault="00CA35AD" w:rsidP="00CA35AD">
      <w:pPr>
        <w:spacing w:before="12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</w:t>
      </w:r>
      <w:r w:rsidRPr="00CA35AD">
        <w:rPr>
          <w:rFonts w:ascii="Times New Roman" w:eastAsia="Times New Roman" w:hAnsi="Times New Roman" w:cs="Times New Roman"/>
          <w:sz w:val="28"/>
          <w:szCs w:val="28"/>
          <w:lang w:val="ru-RU"/>
        </w:rPr>
        <w:t>Метод парабол</w:t>
      </w:r>
    </w:p>
    <w:p w:rsidR="00CA35AD" w:rsidRDefault="00CA35AD" w:rsidP="00050F6C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помощью встроенных функций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MATLAB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вы можете провести вычисление в одну-две строчки. Рассмотрим конкретный пример:</w:t>
      </w:r>
    </w:p>
    <w:p w:rsidR="00CA35AD" w:rsidRPr="007563D2" w:rsidRDefault="00220CC2" w:rsidP="00050F6C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m:oMathPara>
        <m:oMath>
          <m:nary>
            <m:naryPr>
              <m:limLoc m:val="subSup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ru-RU"/>
                </w:rPr>
                <m:t>0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ru-RU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ru-RU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ru-RU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p>
                  </m:sSup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ru-RU"/>
                    </w:rPr>
                    <m:t>(lnx)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</m:e>
          </m:nary>
        </m:oMath>
      </m:oMathPara>
    </w:p>
    <w:p w:rsidR="007563D2" w:rsidRDefault="00220CC2" w:rsidP="00050F6C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ru-RU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ru-RU"/>
              </w:rPr>
              <m:t>(lnx)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ru-RU"/>
              </w:rPr>
              <m:t>2</m:t>
            </m:r>
          </m:sup>
        </m:sSup>
      </m:oMath>
      <w:r w:rsidR="007563D2" w:rsidRPr="007563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7563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подынтегральная функция, 0 и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ru-RU"/>
          </w:rPr>
          <m:t>∞</m:t>
        </m:r>
      </m:oMath>
      <w:r w:rsidR="007563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нижний и верхний предел интегрирования соответственно. </w:t>
      </w:r>
    </w:p>
    <w:p w:rsidR="007563D2" w:rsidRDefault="007563D2" w:rsidP="00050F6C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Для начала необходимо задать подынтегральную функцию.</w:t>
      </w:r>
    </w:p>
    <w:p w:rsidR="007563D2" w:rsidRPr="007563D2" w:rsidRDefault="007563D2" w:rsidP="00050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nsolas" w:eastAsia="Times New Roman" w:hAnsi="Consolas" w:cs="Courier New"/>
          <w:color w:val="404040"/>
          <w:sz w:val="20"/>
          <w:szCs w:val="20"/>
          <w:lang w:val="en-US"/>
        </w:rPr>
      </w:pPr>
      <w:r w:rsidRPr="007563D2">
        <w:rPr>
          <w:rFonts w:ascii="Consolas" w:eastAsia="Times New Roman" w:hAnsi="Consolas" w:cs="Courier New"/>
          <w:color w:val="404040"/>
          <w:sz w:val="20"/>
          <w:szCs w:val="20"/>
          <w:lang w:val="en-US"/>
        </w:rPr>
        <w:t>fun = @(x) exp(-x.^2</w:t>
      </w:r>
      <w:proofErr w:type="gramStart"/>
      <w:r w:rsidRPr="007563D2">
        <w:rPr>
          <w:rFonts w:ascii="Consolas" w:eastAsia="Times New Roman" w:hAnsi="Consolas" w:cs="Courier New"/>
          <w:color w:val="404040"/>
          <w:sz w:val="20"/>
          <w:szCs w:val="20"/>
          <w:lang w:val="en-US"/>
        </w:rPr>
        <w:t>).*</w:t>
      </w:r>
      <w:proofErr w:type="gramEnd"/>
      <w:r w:rsidRPr="007563D2">
        <w:rPr>
          <w:rFonts w:ascii="Consolas" w:eastAsia="Times New Roman" w:hAnsi="Consolas" w:cs="Courier New"/>
          <w:color w:val="404040"/>
          <w:sz w:val="20"/>
          <w:szCs w:val="20"/>
          <w:lang w:val="en-US"/>
        </w:rPr>
        <w:t>log(x).^2;</w:t>
      </w:r>
    </w:p>
    <w:p w:rsidR="00050F6C" w:rsidRDefault="007563D2" w:rsidP="00050F6C">
      <w:pPr>
        <w:pStyle w:val="HTML"/>
        <w:spacing w:line="360" w:lineRule="auto"/>
        <w:rPr>
          <w:rFonts w:ascii="Times New Roman" w:hAnsi="Times New Roman" w:cs="Times New Roman"/>
          <w:color w:val="40404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fun</w:t>
      </w:r>
      <w:r w:rsidRPr="007563D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переменная, в которой находится функция. </w:t>
      </w:r>
      <w:r w:rsidR="00050F6C" w:rsidRPr="00050F6C">
        <w:rPr>
          <w:rFonts w:ascii="Times New Roman" w:hAnsi="Times New Roman" w:cs="Times New Roman"/>
          <w:sz w:val="28"/>
          <w:szCs w:val="28"/>
        </w:rPr>
        <w:t>@(</w:t>
      </w:r>
      <w:r w:rsidR="00050F6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50F6C" w:rsidRPr="00050F6C">
        <w:rPr>
          <w:rFonts w:ascii="Times New Roman" w:hAnsi="Times New Roman" w:cs="Times New Roman"/>
          <w:sz w:val="28"/>
          <w:szCs w:val="28"/>
        </w:rPr>
        <w:t xml:space="preserve">) </w:t>
      </w:r>
      <w:r w:rsidR="00050F6C">
        <w:rPr>
          <w:rFonts w:ascii="Times New Roman" w:hAnsi="Times New Roman" w:cs="Times New Roman"/>
          <w:sz w:val="28"/>
          <w:szCs w:val="28"/>
        </w:rPr>
        <w:t>объясняет, что функция зависит от переменной</w:t>
      </w:r>
      <w:r w:rsidR="00050F6C" w:rsidRPr="00050F6C">
        <w:rPr>
          <w:rFonts w:ascii="Times New Roman" w:hAnsi="Times New Roman" w:cs="Times New Roman"/>
          <w:sz w:val="28"/>
          <w:szCs w:val="28"/>
        </w:rPr>
        <w:t xml:space="preserve"> </w:t>
      </w:r>
      <w:r w:rsidR="00050F6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50F6C">
        <w:rPr>
          <w:rFonts w:ascii="Times New Roman" w:hAnsi="Times New Roman" w:cs="Times New Roman"/>
          <w:sz w:val="28"/>
          <w:szCs w:val="28"/>
        </w:rPr>
        <w:t xml:space="preserve">. При задании функций недостаточно использовать * или </w:t>
      </w:r>
      <w:r w:rsidR="00050F6C" w:rsidRPr="00050F6C">
        <w:rPr>
          <w:rFonts w:ascii="Times New Roman" w:hAnsi="Times New Roman" w:cs="Times New Roman"/>
          <w:sz w:val="28"/>
          <w:szCs w:val="28"/>
        </w:rPr>
        <w:t xml:space="preserve">^ </w:t>
      </w:r>
      <w:r w:rsidR="00050F6C">
        <w:rPr>
          <w:rFonts w:ascii="Times New Roman" w:hAnsi="Times New Roman" w:cs="Times New Roman"/>
          <w:sz w:val="28"/>
          <w:szCs w:val="28"/>
        </w:rPr>
        <w:t xml:space="preserve">для возведения в степень. Перед этими знаками обязательно ставить точку. После того, как подынтегральная функция задана, можно найти интеграл с помощью команды </w:t>
      </w:r>
      <w:r w:rsidR="00050F6C" w:rsidRPr="00050F6C">
        <w:rPr>
          <w:rFonts w:ascii="Consolas" w:hAnsi="Consolas"/>
          <w:color w:val="404040"/>
        </w:rPr>
        <w:t xml:space="preserve">q = </w:t>
      </w:r>
      <w:proofErr w:type="spellStart"/>
      <w:r w:rsidR="00050F6C" w:rsidRPr="00050F6C">
        <w:rPr>
          <w:rFonts w:ascii="Consolas" w:hAnsi="Consolas"/>
          <w:color w:val="404040"/>
        </w:rPr>
        <w:t>integral</w:t>
      </w:r>
      <w:proofErr w:type="spellEnd"/>
      <w:r w:rsidR="00050F6C" w:rsidRPr="00050F6C">
        <w:rPr>
          <w:rFonts w:ascii="Consolas" w:hAnsi="Consolas"/>
          <w:color w:val="404040"/>
        </w:rPr>
        <w:t>(fun,</w:t>
      </w:r>
      <w:proofErr w:type="gramStart"/>
      <w:r w:rsidR="00050F6C" w:rsidRPr="00050F6C">
        <w:rPr>
          <w:rFonts w:ascii="Consolas" w:hAnsi="Consolas"/>
          <w:color w:val="404040"/>
        </w:rPr>
        <w:t>0,Inf</w:t>
      </w:r>
      <w:proofErr w:type="gramEnd"/>
      <w:r w:rsidR="00050F6C" w:rsidRPr="00050F6C">
        <w:rPr>
          <w:rFonts w:ascii="Consolas" w:hAnsi="Consolas"/>
          <w:color w:val="404040"/>
        </w:rPr>
        <w:t>)</w:t>
      </w:r>
      <w:r w:rsidR="00050F6C">
        <w:rPr>
          <w:rFonts w:ascii="Consolas" w:hAnsi="Consolas"/>
          <w:color w:val="404040"/>
        </w:rPr>
        <w:t xml:space="preserve">, </w:t>
      </w:r>
      <w:r w:rsidR="00050F6C">
        <w:rPr>
          <w:rFonts w:ascii="Times New Roman" w:hAnsi="Times New Roman" w:cs="Times New Roman"/>
          <w:color w:val="404040"/>
          <w:sz w:val="28"/>
          <w:szCs w:val="28"/>
        </w:rPr>
        <w:t xml:space="preserve">Где </w:t>
      </w:r>
      <w:r w:rsidR="00050F6C" w:rsidRPr="00050F6C">
        <w:rPr>
          <w:rFonts w:ascii="Times New Roman" w:hAnsi="Times New Roman" w:cs="Times New Roman"/>
          <w:color w:val="404040"/>
          <w:sz w:val="28"/>
          <w:szCs w:val="28"/>
        </w:rPr>
        <w:t xml:space="preserve">0 </w:t>
      </w:r>
      <w:r w:rsidR="00050F6C">
        <w:rPr>
          <w:rFonts w:ascii="Times New Roman" w:hAnsi="Times New Roman" w:cs="Times New Roman"/>
          <w:color w:val="404040"/>
          <w:sz w:val="28"/>
          <w:szCs w:val="28"/>
        </w:rPr>
        <w:t xml:space="preserve">и </w:t>
      </w:r>
      <w:r w:rsidR="00050F6C">
        <w:rPr>
          <w:rFonts w:ascii="Times New Roman" w:hAnsi="Times New Roman" w:cs="Times New Roman"/>
          <w:color w:val="404040"/>
          <w:sz w:val="28"/>
          <w:szCs w:val="28"/>
          <w:lang w:val="en-US"/>
        </w:rPr>
        <w:t>Inf</w:t>
      </w:r>
      <w:r w:rsidR="00050F6C" w:rsidRPr="00050F6C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r w:rsidR="00050F6C">
        <w:rPr>
          <w:rFonts w:ascii="Times New Roman" w:hAnsi="Times New Roman" w:cs="Times New Roman"/>
          <w:color w:val="404040"/>
          <w:sz w:val="28"/>
          <w:szCs w:val="28"/>
        </w:rPr>
        <w:t>–</w:t>
      </w:r>
      <w:r w:rsidR="00050F6C" w:rsidRPr="00050F6C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r w:rsidR="00050F6C">
        <w:rPr>
          <w:rFonts w:ascii="Times New Roman" w:hAnsi="Times New Roman" w:cs="Times New Roman"/>
          <w:color w:val="404040"/>
          <w:sz w:val="28"/>
          <w:szCs w:val="28"/>
        </w:rPr>
        <w:t xml:space="preserve">наши пределы интегрирования, а </w:t>
      </w:r>
      <w:r w:rsidR="00050F6C">
        <w:rPr>
          <w:rFonts w:ascii="Times New Roman" w:hAnsi="Times New Roman" w:cs="Times New Roman"/>
          <w:color w:val="404040"/>
          <w:sz w:val="28"/>
          <w:szCs w:val="28"/>
          <w:lang w:val="en-US"/>
        </w:rPr>
        <w:t>q</w:t>
      </w:r>
      <w:r w:rsidR="00050F6C" w:rsidRPr="00050F6C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r w:rsidR="00050F6C">
        <w:rPr>
          <w:rFonts w:ascii="Times New Roman" w:hAnsi="Times New Roman" w:cs="Times New Roman"/>
          <w:color w:val="404040"/>
          <w:sz w:val="28"/>
          <w:szCs w:val="28"/>
        </w:rPr>
        <w:t>–</w:t>
      </w:r>
      <w:r w:rsidR="00050F6C" w:rsidRPr="00050F6C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r w:rsidR="00050F6C">
        <w:rPr>
          <w:rFonts w:ascii="Times New Roman" w:hAnsi="Times New Roman" w:cs="Times New Roman"/>
          <w:color w:val="404040"/>
          <w:sz w:val="28"/>
          <w:szCs w:val="28"/>
        </w:rPr>
        <w:t xml:space="preserve">переменная, в которую будет сохранён результат. </w:t>
      </w:r>
    </w:p>
    <w:p w:rsidR="00050F6C" w:rsidRDefault="00050F6C" w:rsidP="00050F6C">
      <w:pPr>
        <w:pStyle w:val="HTML"/>
        <w:spacing w:line="360" w:lineRule="auto"/>
        <w:jc w:val="center"/>
        <w:rPr>
          <w:rFonts w:ascii="Times New Roman" w:hAnsi="Times New Roman" w:cs="Times New Roman"/>
          <w:color w:val="404040"/>
          <w:sz w:val="28"/>
          <w:szCs w:val="28"/>
        </w:rPr>
      </w:pPr>
      <w:r>
        <w:rPr>
          <w:rFonts w:ascii="Times New Roman" w:hAnsi="Times New Roman" w:cs="Times New Roman"/>
          <w:noProof/>
          <w:color w:val="404040"/>
          <w:sz w:val="28"/>
          <w:szCs w:val="28"/>
        </w:rPr>
        <w:lastRenderedPageBreak/>
        <w:drawing>
          <wp:inline distT="0" distB="0" distL="0" distR="0">
            <wp:extent cx="4861560" cy="2468880"/>
            <wp:effectExtent l="0" t="0" r="0" b="762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F6C" w:rsidRPr="00050F6C" w:rsidRDefault="00050F6C" w:rsidP="00050F6C">
      <w:pPr>
        <w:pStyle w:val="HTML"/>
        <w:spacing w:line="360" w:lineRule="auto"/>
        <w:jc w:val="center"/>
        <w:rPr>
          <w:rFonts w:ascii="Times New Roman" w:hAnsi="Times New Roman" w:cs="Times New Roman"/>
          <w:color w:val="404040"/>
          <w:sz w:val="28"/>
          <w:szCs w:val="28"/>
        </w:rPr>
      </w:pPr>
      <w:r>
        <w:rPr>
          <w:rFonts w:ascii="Times New Roman" w:hAnsi="Times New Roman" w:cs="Times New Roman"/>
          <w:color w:val="404040"/>
          <w:sz w:val="28"/>
          <w:szCs w:val="28"/>
        </w:rPr>
        <w:t>Рис. 23. Результат нахождения интеграла.</w:t>
      </w:r>
    </w:p>
    <w:p w:rsidR="00E63B74" w:rsidRDefault="00E63B7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 w:type="page"/>
      </w:r>
    </w:p>
    <w:p w:rsidR="007563D2" w:rsidRDefault="00E63B74" w:rsidP="00E63B74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63B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ЧТО ДАЛЬШЕ?</w:t>
      </w:r>
    </w:p>
    <w:p w:rsidR="00E63B74" w:rsidRDefault="00E63B74" w:rsidP="00E63B74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3B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После того, как вы овладели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базовыми навыки работы с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MATLAB</w:t>
      </w:r>
      <w:r w:rsidRPr="00E63B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 можете смело приступать к выполнению курсовой и лабораторных работ. Однако, это совершенно не означает, что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MATLAB</w:t>
      </w:r>
      <w:r w:rsidRPr="00C278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278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больше вам не пригодится. Он может быть вам полезен и на старших курсах. Далее будут прикреплены самые интересные, на наш взгляд, применения </w:t>
      </w:r>
      <w:r w:rsidR="00C27826">
        <w:rPr>
          <w:rFonts w:ascii="Times New Roman" w:eastAsia="Times New Roman" w:hAnsi="Times New Roman" w:cs="Times New Roman"/>
          <w:sz w:val="28"/>
          <w:szCs w:val="28"/>
          <w:lang w:val="en-US"/>
        </w:rPr>
        <w:t>MATLAB</w:t>
      </w:r>
      <w:r w:rsidR="00C27826" w:rsidRPr="00C278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278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дальнейшего обучения. </w:t>
      </w:r>
    </w:p>
    <w:p w:rsidR="00C27826" w:rsidRPr="00C27826" w:rsidRDefault="00C27826" w:rsidP="00C27826">
      <w:pPr>
        <w:pStyle w:val="1"/>
        <w:shd w:val="clear" w:color="auto" w:fill="FCFDFD"/>
        <w:spacing w:before="0" w:after="0"/>
        <w:ind w:firstLine="720"/>
        <w:rPr>
          <w:rFonts w:ascii="Times New Roman" w:hAnsi="Times New Roman" w:cs="Times New Roman"/>
          <w:bCs/>
          <w:color w:val="2A2D40"/>
          <w:spacing w:val="-8"/>
          <w:sz w:val="28"/>
          <w:szCs w:val="28"/>
          <w:lang w:val="ru-RU"/>
        </w:rPr>
      </w:pPr>
      <w:r w:rsidRPr="00C27826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27826">
        <w:rPr>
          <w:rFonts w:ascii="Times New Roman" w:hAnsi="Times New Roman" w:cs="Times New Roman"/>
          <w:bCs/>
          <w:color w:val="2A2D40"/>
          <w:spacing w:val="-8"/>
          <w:sz w:val="28"/>
          <w:szCs w:val="28"/>
        </w:rPr>
        <w:t>Решение систем обыкновенных дифференциальных уравнений в среде MATLAB</w:t>
      </w:r>
      <w:r>
        <w:rPr>
          <w:rFonts w:ascii="Times New Roman" w:hAnsi="Times New Roman" w:cs="Times New Roman"/>
          <w:bCs/>
          <w:color w:val="2A2D40"/>
          <w:spacing w:val="-8"/>
          <w:sz w:val="28"/>
          <w:szCs w:val="28"/>
          <w:lang w:val="ru-RU"/>
        </w:rPr>
        <w:t xml:space="preserve"> - </w:t>
      </w:r>
      <w:hyperlink r:id="rId29" w:history="1">
        <w:r w:rsidRPr="00BC0E19">
          <w:rPr>
            <w:rStyle w:val="a7"/>
            <w:rFonts w:ascii="Times New Roman" w:hAnsi="Times New Roman" w:cs="Times New Roman"/>
            <w:bCs/>
            <w:spacing w:val="-8"/>
            <w:sz w:val="28"/>
            <w:szCs w:val="28"/>
            <w:lang w:val="ru-RU"/>
          </w:rPr>
          <w:t>https://hub.exponenta.ru/post/chislennoe-reshenie-differentsialnykh-uravneniy-v-srede-matlab-s-pomoshchyu-vstroennykh-instrumentov722</w:t>
        </w:r>
      </w:hyperlink>
    </w:p>
    <w:p w:rsidR="00C27826" w:rsidRDefault="00C27826" w:rsidP="00C27826">
      <w:pPr>
        <w:pStyle w:val="1"/>
        <w:shd w:val="clear" w:color="auto" w:fill="FCFDFD"/>
        <w:spacing w:before="0" w:after="0"/>
        <w:ind w:firstLine="720"/>
        <w:rPr>
          <w:rFonts w:ascii="Times New Roman" w:hAnsi="Times New Roman" w:cs="Times New Roman"/>
          <w:bCs/>
          <w:color w:val="2A2D40"/>
          <w:spacing w:val="-8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</w:t>
      </w:r>
      <w:r w:rsidRPr="00C27826">
        <w:rPr>
          <w:rFonts w:ascii="Times New Roman" w:hAnsi="Times New Roman" w:cs="Times New Roman"/>
          <w:bCs/>
          <w:color w:val="2A2D40"/>
          <w:spacing w:val="-8"/>
          <w:sz w:val="28"/>
          <w:szCs w:val="28"/>
        </w:rPr>
        <w:t xml:space="preserve">Расчет электрической цепи в </w:t>
      </w:r>
      <w:proofErr w:type="spellStart"/>
      <w:r w:rsidRPr="00C27826">
        <w:rPr>
          <w:rFonts w:ascii="Times New Roman" w:hAnsi="Times New Roman" w:cs="Times New Roman"/>
          <w:bCs/>
          <w:color w:val="2A2D40"/>
          <w:spacing w:val="-8"/>
          <w:sz w:val="28"/>
          <w:szCs w:val="28"/>
        </w:rPr>
        <w:t>Матлаб</w:t>
      </w:r>
      <w:proofErr w:type="spellEnd"/>
      <w:r w:rsidRPr="00C27826">
        <w:rPr>
          <w:rFonts w:ascii="Times New Roman" w:hAnsi="Times New Roman" w:cs="Times New Roman"/>
          <w:bCs/>
          <w:color w:val="2A2D40"/>
          <w:spacing w:val="-8"/>
          <w:sz w:val="28"/>
          <w:szCs w:val="28"/>
        </w:rPr>
        <w:t xml:space="preserve"> и </w:t>
      </w:r>
      <w:proofErr w:type="spellStart"/>
      <w:r w:rsidRPr="00C27826">
        <w:rPr>
          <w:rFonts w:ascii="Times New Roman" w:hAnsi="Times New Roman" w:cs="Times New Roman"/>
          <w:bCs/>
          <w:color w:val="2A2D40"/>
          <w:spacing w:val="-8"/>
          <w:sz w:val="28"/>
          <w:szCs w:val="28"/>
        </w:rPr>
        <w:t>Simulink</w:t>
      </w:r>
      <w:proofErr w:type="spellEnd"/>
      <w:r>
        <w:rPr>
          <w:rFonts w:ascii="Times New Roman" w:hAnsi="Times New Roman" w:cs="Times New Roman"/>
          <w:bCs/>
          <w:color w:val="2A2D40"/>
          <w:spacing w:val="-8"/>
          <w:sz w:val="28"/>
          <w:szCs w:val="28"/>
          <w:lang w:val="ru-RU"/>
        </w:rPr>
        <w:t xml:space="preserve"> - </w:t>
      </w:r>
      <w:hyperlink r:id="rId30" w:history="1">
        <w:r w:rsidRPr="00BC0E19">
          <w:rPr>
            <w:rStyle w:val="a7"/>
            <w:rFonts w:ascii="Times New Roman" w:hAnsi="Times New Roman" w:cs="Times New Roman"/>
            <w:bCs/>
            <w:spacing w:val="-8"/>
            <w:sz w:val="28"/>
            <w:szCs w:val="28"/>
            <w:lang w:val="ru-RU"/>
          </w:rPr>
          <w:t>https://hub.exponenta.ru/post/raschet-elektricheskoy-tsepi-v-matlab-i-simulink558</w:t>
        </w:r>
      </w:hyperlink>
    </w:p>
    <w:p w:rsidR="00C27826" w:rsidRDefault="00C27826" w:rsidP="00C27826">
      <w:pPr>
        <w:pStyle w:val="1"/>
        <w:shd w:val="clear" w:color="auto" w:fill="FCFDFD"/>
        <w:spacing w:before="0" w:after="0"/>
        <w:ind w:firstLine="720"/>
        <w:rPr>
          <w:rFonts w:ascii="Times New Roman" w:hAnsi="Times New Roman" w:cs="Times New Roman"/>
          <w:bCs/>
          <w:color w:val="2A2D40"/>
          <w:spacing w:val="-8"/>
          <w:sz w:val="28"/>
          <w:szCs w:val="28"/>
          <w:lang w:val="ru-RU"/>
        </w:rPr>
      </w:pPr>
      <w:r w:rsidRPr="00C27826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C27826">
        <w:rPr>
          <w:rFonts w:ascii="Times New Roman" w:hAnsi="Times New Roman" w:cs="Times New Roman"/>
          <w:bCs/>
          <w:color w:val="2A2D40"/>
          <w:spacing w:val="-8"/>
          <w:sz w:val="28"/>
          <w:szCs w:val="28"/>
        </w:rPr>
        <w:t>Краткий курс теории обработки изображений</w:t>
      </w:r>
      <w:r>
        <w:rPr>
          <w:rFonts w:ascii="Times New Roman" w:hAnsi="Times New Roman" w:cs="Times New Roman"/>
          <w:bCs/>
          <w:color w:val="2A2D40"/>
          <w:spacing w:val="-8"/>
          <w:sz w:val="28"/>
          <w:szCs w:val="28"/>
          <w:lang w:val="ru-RU"/>
        </w:rPr>
        <w:t xml:space="preserve"> - </w:t>
      </w:r>
      <w:hyperlink r:id="rId31" w:history="1">
        <w:r w:rsidRPr="00BC0E19">
          <w:rPr>
            <w:rStyle w:val="a7"/>
            <w:rFonts w:ascii="Times New Roman" w:hAnsi="Times New Roman" w:cs="Times New Roman"/>
            <w:bCs/>
            <w:spacing w:val="-8"/>
            <w:sz w:val="28"/>
            <w:szCs w:val="28"/>
            <w:lang w:val="ru-RU"/>
          </w:rPr>
          <w:t>https://hub.exponenta.ru/post/kratkiy-kurs-teorii-obrabotki-izobrazheniy734</w:t>
        </w:r>
      </w:hyperlink>
    </w:p>
    <w:p w:rsidR="00C27826" w:rsidRPr="00220CC2" w:rsidRDefault="00C27826" w:rsidP="00C27826">
      <w:pPr>
        <w:rPr>
          <w:lang w:val="ru-RU"/>
        </w:rPr>
      </w:pPr>
    </w:p>
    <w:p w:rsidR="00C27826" w:rsidRPr="00C27826" w:rsidRDefault="00C27826" w:rsidP="00C2782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27826" w:rsidRPr="00C27826" w:rsidRDefault="00C27826" w:rsidP="00C2782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27826" w:rsidRPr="00C27826" w:rsidRDefault="00C27826" w:rsidP="00C2782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27826" w:rsidRPr="00C2782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4DC1"/>
    <w:multiLevelType w:val="multilevel"/>
    <w:tmpl w:val="6F1A9122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9969CD"/>
    <w:multiLevelType w:val="multilevel"/>
    <w:tmpl w:val="6F1A9122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B7C332E"/>
    <w:multiLevelType w:val="multilevel"/>
    <w:tmpl w:val="6F1A9122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CB52635"/>
    <w:multiLevelType w:val="multilevel"/>
    <w:tmpl w:val="3224F9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577322B"/>
    <w:multiLevelType w:val="multilevel"/>
    <w:tmpl w:val="9DC893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F845DEC"/>
    <w:multiLevelType w:val="multilevel"/>
    <w:tmpl w:val="AA1687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33"/>
    <w:rsid w:val="00012331"/>
    <w:rsid w:val="00050F6C"/>
    <w:rsid w:val="0010194B"/>
    <w:rsid w:val="00202CE5"/>
    <w:rsid w:val="00220CC2"/>
    <w:rsid w:val="002548E2"/>
    <w:rsid w:val="003049DD"/>
    <w:rsid w:val="003930C0"/>
    <w:rsid w:val="004E13E5"/>
    <w:rsid w:val="006D65BA"/>
    <w:rsid w:val="006E2708"/>
    <w:rsid w:val="00736DBA"/>
    <w:rsid w:val="007563D2"/>
    <w:rsid w:val="00832F61"/>
    <w:rsid w:val="00862ACD"/>
    <w:rsid w:val="00A346F8"/>
    <w:rsid w:val="00A37D71"/>
    <w:rsid w:val="00A571EC"/>
    <w:rsid w:val="00B91468"/>
    <w:rsid w:val="00BA4DB2"/>
    <w:rsid w:val="00BF58C8"/>
    <w:rsid w:val="00C27826"/>
    <w:rsid w:val="00C336EC"/>
    <w:rsid w:val="00C95033"/>
    <w:rsid w:val="00CA35AD"/>
    <w:rsid w:val="00CA687F"/>
    <w:rsid w:val="00D37C9E"/>
    <w:rsid w:val="00D7636A"/>
    <w:rsid w:val="00D96836"/>
    <w:rsid w:val="00DF6236"/>
    <w:rsid w:val="00E23C3A"/>
    <w:rsid w:val="00E63B74"/>
    <w:rsid w:val="00E7697C"/>
    <w:rsid w:val="00E94A42"/>
    <w:rsid w:val="00F2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DE55"/>
  <w15:docId w15:val="{98AA1ADB-0C98-4C3B-906D-B9FB3C0B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692db6060">
    <w:name w:val="s692db6060"/>
    <w:basedOn w:val="a0"/>
    <w:rsid w:val="00012331"/>
  </w:style>
  <w:style w:type="character" w:customStyle="1" w:styleId="fun">
    <w:name w:val="fun"/>
    <w:basedOn w:val="a0"/>
    <w:rsid w:val="00A571EC"/>
  </w:style>
  <w:style w:type="character" w:customStyle="1" w:styleId="tag">
    <w:name w:val="tag"/>
    <w:basedOn w:val="a0"/>
    <w:rsid w:val="00A571EC"/>
  </w:style>
  <w:style w:type="character" w:customStyle="1" w:styleId="ident">
    <w:name w:val="ident"/>
    <w:basedOn w:val="a0"/>
    <w:rsid w:val="00A571EC"/>
  </w:style>
  <w:style w:type="character" w:customStyle="1" w:styleId="pun">
    <w:name w:val="pun"/>
    <w:basedOn w:val="a0"/>
    <w:rsid w:val="00A571EC"/>
  </w:style>
  <w:style w:type="character" w:customStyle="1" w:styleId="str">
    <w:name w:val="str"/>
    <w:basedOn w:val="a0"/>
    <w:rsid w:val="00A571EC"/>
  </w:style>
  <w:style w:type="paragraph" w:styleId="a5">
    <w:name w:val="Revision"/>
    <w:hidden/>
    <w:uiPriority w:val="99"/>
    <w:semiHidden/>
    <w:rsid w:val="00DF6236"/>
    <w:pPr>
      <w:spacing w:line="240" w:lineRule="auto"/>
    </w:pPr>
  </w:style>
  <w:style w:type="character" w:customStyle="1" w:styleId="s1a8c09590">
    <w:name w:val="s1a8c09590"/>
    <w:basedOn w:val="a0"/>
    <w:rsid w:val="00DF6236"/>
  </w:style>
  <w:style w:type="character" w:customStyle="1" w:styleId="s1a8c095941">
    <w:name w:val="s1a8c095941"/>
    <w:basedOn w:val="a0"/>
    <w:rsid w:val="00DF6236"/>
    <w:rPr>
      <w:strike w:val="0"/>
      <w:dstrike w:val="0"/>
      <w:color w:val="A020F0"/>
      <w:u w:val="none"/>
      <w:effect w:val="none"/>
    </w:rPr>
  </w:style>
  <w:style w:type="paragraph" w:styleId="a6">
    <w:name w:val="List Paragraph"/>
    <w:basedOn w:val="a"/>
    <w:uiPriority w:val="34"/>
    <w:qFormat/>
    <w:rsid w:val="00E7697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0194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0194B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10194B"/>
    <w:rPr>
      <w:color w:val="808080"/>
    </w:rPr>
  </w:style>
  <w:style w:type="paragraph" w:styleId="HTML">
    <w:name w:val="HTML Preformatted"/>
    <w:basedOn w:val="a"/>
    <w:link w:val="HTML0"/>
    <w:uiPriority w:val="99"/>
    <w:semiHidden/>
    <w:unhideWhenUsed/>
    <w:rsid w:val="00756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63D2"/>
    <w:rPr>
      <w:rFonts w:ascii="Courier New" w:eastAsia="Times New Roman" w:hAnsi="Courier New" w:cs="Courier New"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278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7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429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0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130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7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358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2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468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793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5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8203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83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562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00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2369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46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4101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92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08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7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29" Type="http://schemas.openxmlformats.org/officeDocument/2006/relationships/hyperlink" Target="https://hub.exponenta.ru/post/chislennoe-reshenie-differentsialnykh-uravneniy-v-srede-matlab-s-pomoshchyu-vstroennykh-instrumentov72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6.png"/><Relationship Id="rId19" Type="http://schemas.openxmlformats.org/officeDocument/2006/relationships/hyperlink" Target="https://matlab.group8209.ru/matlab.mat" TargetMode="External"/><Relationship Id="rId31" Type="http://schemas.openxmlformats.org/officeDocument/2006/relationships/hyperlink" Target="https://hub.exponenta.ru/post/kratkiy-kurs-teorii-obrabotki-izobrazheniy73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hyperlink" Target="https://hub.exponenta.ru/post/raschet-elektricheskoy-tsepi-v-matlab-i-simulink558" TargetMode="Externa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Koryagin</dc:creator>
  <cp:lastModifiedBy>Sergey Koryagin</cp:lastModifiedBy>
  <cp:revision>2</cp:revision>
  <dcterms:created xsi:type="dcterms:W3CDTF">2020-08-19T20:24:00Z</dcterms:created>
  <dcterms:modified xsi:type="dcterms:W3CDTF">2020-08-19T20:24:00Z</dcterms:modified>
</cp:coreProperties>
</file>